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1553" w14:textId="31D92761" w:rsidR="00B422EC" w:rsidRPr="00EA2C02" w:rsidRDefault="004D4CB6" w:rsidP="00A66DB1">
      <w:pPr>
        <w:spacing w:before="120"/>
        <w:jc w:val="right"/>
        <w:rPr>
          <w:i/>
          <w:sz w:val="24"/>
          <w:lang w:val="cs-CZ"/>
        </w:rPr>
      </w:pPr>
      <w:bookmarkStart w:id="0" w:name="_Hlk531768110"/>
      <w:bookmarkEnd w:id="0"/>
      <w:r w:rsidRPr="00EA2C02">
        <w:rPr>
          <w:bCs/>
          <w:i/>
          <w:iCs/>
          <w:sz w:val="24"/>
          <w:lang w:val="cs-CZ"/>
        </w:rPr>
        <w:t xml:space="preserve"> </w:t>
      </w:r>
      <w:r w:rsidR="00BF6E82" w:rsidRPr="00EA2C02">
        <w:rPr>
          <w:sz w:val="24"/>
          <w:lang w:val="cs-CZ"/>
        </w:rPr>
        <w:t xml:space="preserve"> </w:t>
      </w:r>
      <w:r w:rsidR="005A5F0C">
        <w:rPr>
          <w:sz w:val="24"/>
          <w:lang w:val="cs-CZ"/>
        </w:rPr>
        <w:t>1</w:t>
      </w:r>
      <w:r w:rsidR="0094660F">
        <w:rPr>
          <w:sz w:val="24"/>
          <w:lang w:val="cs-CZ"/>
        </w:rPr>
        <w:t>3. ledna 2019</w:t>
      </w:r>
    </w:p>
    <w:p w14:paraId="3B8509DD" w14:textId="77777777" w:rsidR="005E69D9" w:rsidRPr="00EA2C02" w:rsidRDefault="005E69D9" w:rsidP="00B422EC">
      <w:pPr>
        <w:pStyle w:val="Standard12pt"/>
        <w:rPr>
          <w:lang w:val="cs-CZ"/>
        </w:rPr>
      </w:pPr>
    </w:p>
    <w:p w14:paraId="79D83A46" w14:textId="77777777" w:rsidR="00BF6E82" w:rsidRPr="00EA2C02" w:rsidRDefault="00BF6E82" w:rsidP="00B422EC">
      <w:pPr>
        <w:pStyle w:val="Standard12pt"/>
        <w:rPr>
          <w:lang w:val="cs-CZ"/>
        </w:rPr>
      </w:pPr>
    </w:p>
    <w:p w14:paraId="77408B35" w14:textId="0CF7E3C5" w:rsidR="00B422EC" w:rsidRPr="00EA2C02" w:rsidRDefault="00E22D1C" w:rsidP="00B422EC">
      <w:pPr>
        <w:pStyle w:val="Standard12pt"/>
        <w:rPr>
          <w:lang w:val="cs-CZ"/>
        </w:rPr>
      </w:pPr>
      <w:r>
        <w:rPr>
          <w:b/>
          <w:lang w:val="cs-CZ"/>
        </w:rPr>
        <w:t>Objevte tajemství síly a jemnosti</w:t>
      </w:r>
      <w:r w:rsidR="00B233AF">
        <w:rPr>
          <w:b/>
          <w:lang w:val="cs-CZ"/>
        </w:rPr>
        <w:t xml:space="preserve"> </w:t>
      </w:r>
      <w:r w:rsidR="00E856AF" w:rsidRPr="00EA2C02">
        <w:rPr>
          <w:lang w:val="cs-CZ"/>
        </w:rPr>
        <w:br/>
      </w:r>
    </w:p>
    <w:p w14:paraId="02297328" w14:textId="62BCBBFE" w:rsidR="005C141C" w:rsidRPr="00EA2C02" w:rsidRDefault="00C375D4" w:rsidP="005C141C">
      <w:pPr>
        <w:pStyle w:val="Nadpis1"/>
        <w:spacing w:line="240" w:lineRule="auto"/>
        <w:rPr>
          <w:sz w:val="40"/>
          <w:lang w:val="cs-CZ"/>
        </w:rPr>
      </w:pPr>
      <w:r>
        <w:rPr>
          <w:sz w:val="40"/>
          <w:lang w:val="cs-CZ"/>
        </w:rPr>
        <w:t xml:space="preserve">Přípravky na ruční mytí nádobí </w:t>
      </w:r>
      <w:proofErr w:type="spellStart"/>
      <w:r>
        <w:rPr>
          <w:sz w:val="40"/>
          <w:lang w:val="cs-CZ"/>
        </w:rPr>
        <w:t>Pur</w:t>
      </w:r>
      <w:proofErr w:type="spellEnd"/>
      <w:r>
        <w:rPr>
          <w:sz w:val="40"/>
          <w:lang w:val="cs-CZ"/>
        </w:rPr>
        <w:t xml:space="preserve"> lákají novým vzhledem</w:t>
      </w:r>
      <w:r w:rsidR="00DC1256">
        <w:rPr>
          <w:sz w:val="40"/>
          <w:lang w:val="cs-CZ"/>
        </w:rPr>
        <w:t xml:space="preserve"> </w:t>
      </w:r>
      <w:r w:rsidR="00D45A5E">
        <w:rPr>
          <w:sz w:val="40"/>
          <w:lang w:val="cs-CZ"/>
        </w:rPr>
        <w:t>a variantami</w:t>
      </w:r>
    </w:p>
    <w:p w14:paraId="0B338599" w14:textId="4F7F55C1" w:rsidR="00852511" w:rsidRPr="00EA2C02" w:rsidRDefault="00852511" w:rsidP="00BF6E82">
      <w:pPr>
        <w:spacing w:before="120" w:line="240" w:lineRule="auto"/>
        <w:rPr>
          <w:b/>
          <w:sz w:val="24"/>
          <w:lang w:val="cs-CZ"/>
        </w:rPr>
      </w:pPr>
    </w:p>
    <w:p w14:paraId="5298FDAC" w14:textId="18494A01" w:rsidR="00F0448F" w:rsidRPr="007640C9" w:rsidRDefault="00D73BFD" w:rsidP="00BF6E82">
      <w:pPr>
        <w:spacing w:line="360" w:lineRule="auto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Rádi používáte přípravky na ruční mytí nádobí </w:t>
      </w:r>
      <w:proofErr w:type="spellStart"/>
      <w:r>
        <w:rPr>
          <w:b/>
          <w:sz w:val="24"/>
          <w:lang w:val="cs-CZ"/>
        </w:rPr>
        <w:t>Pur</w:t>
      </w:r>
      <w:proofErr w:type="spellEnd"/>
      <w:r>
        <w:rPr>
          <w:b/>
          <w:sz w:val="24"/>
          <w:lang w:val="cs-CZ"/>
        </w:rPr>
        <w:t xml:space="preserve"> pro jejich </w:t>
      </w:r>
      <w:r w:rsidR="007640C9">
        <w:rPr>
          <w:b/>
          <w:sz w:val="24"/>
          <w:lang w:val="cs-CZ"/>
        </w:rPr>
        <w:t>výbornou účinnost, nádhernou vůni</w:t>
      </w:r>
      <w:r>
        <w:rPr>
          <w:b/>
          <w:sz w:val="24"/>
          <w:lang w:val="cs-CZ"/>
        </w:rPr>
        <w:t xml:space="preserve"> či</w:t>
      </w:r>
      <w:r w:rsidR="00024DD2">
        <w:rPr>
          <w:b/>
          <w:sz w:val="24"/>
          <w:lang w:val="cs-CZ"/>
        </w:rPr>
        <w:t xml:space="preserve"> luxusní</w:t>
      </w:r>
      <w:r>
        <w:rPr>
          <w:b/>
          <w:sz w:val="24"/>
          <w:lang w:val="cs-CZ"/>
        </w:rPr>
        <w:t xml:space="preserve"> péči o vaše ruce</w:t>
      </w:r>
      <w:r w:rsidR="007640C9">
        <w:rPr>
          <w:b/>
          <w:sz w:val="24"/>
          <w:lang w:val="cs-CZ"/>
        </w:rPr>
        <w:t xml:space="preserve">? </w:t>
      </w:r>
      <w:proofErr w:type="spellStart"/>
      <w:r w:rsidR="00FA6232">
        <w:rPr>
          <w:b/>
          <w:sz w:val="24"/>
          <w:lang w:val="cs-CZ"/>
        </w:rPr>
        <w:t>Pur</w:t>
      </w:r>
      <w:proofErr w:type="spellEnd"/>
      <w:r w:rsidR="00FA6232">
        <w:rPr>
          <w:b/>
          <w:sz w:val="24"/>
          <w:lang w:val="cs-CZ"/>
        </w:rPr>
        <w:t xml:space="preserve"> </w:t>
      </w:r>
      <w:r w:rsidR="00E32EDF">
        <w:rPr>
          <w:b/>
          <w:sz w:val="24"/>
          <w:lang w:val="cs-CZ"/>
        </w:rPr>
        <w:t>představuje</w:t>
      </w:r>
      <w:r w:rsidR="004B5C78">
        <w:rPr>
          <w:b/>
          <w:sz w:val="24"/>
          <w:lang w:val="cs-CZ"/>
        </w:rPr>
        <w:t xml:space="preserve"> </w:t>
      </w:r>
      <w:r w:rsidR="00D45A5E">
        <w:rPr>
          <w:b/>
          <w:sz w:val="24"/>
          <w:lang w:val="cs-CZ"/>
        </w:rPr>
        <w:t xml:space="preserve">novou </w:t>
      </w:r>
      <w:r w:rsidR="004B5C78">
        <w:rPr>
          <w:b/>
          <w:sz w:val="24"/>
          <w:lang w:val="cs-CZ"/>
        </w:rPr>
        <w:t xml:space="preserve">nabídku přípravků na ruční mytí nádobí </w:t>
      </w:r>
      <w:r w:rsidR="00E32EDF">
        <w:rPr>
          <w:b/>
          <w:sz w:val="24"/>
          <w:lang w:val="cs-CZ"/>
        </w:rPr>
        <w:t>ve</w:t>
      </w:r>
      <w:r w:rsidR="004B5C78">
        <w:rPr>
          <w:b/>
          <w:sz w:val="24"/>
          <w:lang w:val="cs-CZ"/>
        </w:rPr>
        <w:t xml:space="preserve"> tř</w:t>
      </w:r>
      <w:r w:rsidR="00E32EDF">
        <w:rPr>
          <w:b/>
          <w:sz w:val="24"/>
          <w:lang w:val="cs-CZ"/>
        </w:rPr>
        <w:t>ech</w:t>
      </w:r>
      <w:r w:rsidR="004B5C78">
        <w:rPr>
          <w:b/>
          <w:sz w:val="24"/>
          <w:lang w:val="cs-CZ"/>
        </w:rPr>
        <w:t xml:space="preserve"> řad</w:t>
      </w:r>
      <w:r w:rsidR="00E32EDF">
        <w:rPr>
          <w:b/>
          <w:sz w:val="24"/>
          <w:lang w:val="cs-CZ"/>
        </w:rPr>
        <w:t>ách</w:t>
      </w:r>
      <w:r w:rsidR="004B5C78">
        <w:rPr>
          <w:b/>
          <w:sz w:val="24"/>
          <w:lang w:val="cs-CZ"/>
        </w:rPr>
        <w:t xml:space="preserve"> –</w:t>
      </w:r>
      <w:r w:rsidR="00DC1256">
        <w:rPr>
          <w:b/>
          <w:sz w:val="24"/>
          <w:lang w:val="cs-CZ"/>
        </w:rPr>
        <w:t xml:space="preserve"> </w:t>
      </w:r>
      <w:proofErr w:type="spellStart"/>
      <w:r w:rsidR="004B5C78">
        <w:rPr>
          <w:b/>
          <w:sz w:val="24"/>
          <w:lang w:val="cs-CZ"/>
        </w:rPr>
        <w:t>Secrets</w:t>
      </w:r>
      <w:proofErr w:type="spellEnd"/>
      <w:r w:rsidR="004B5C78">
        <w:rPr>
          <w:b/>
          <w:sz w:val="24"/>
          <w:lang w:val="cs-CZ"/>
        </w:rPr>
        <w:t xml:space="preserve"> </w:t>
      </w:r>
      <w:proofErr w:type="spellStart"/>
      <w:r w:rsidR="004B5C78">
        <w:rPr>
          <w:b/>
          <w:sz w:val="24"/>
          <w:lang w:val="cs-CZ"/>
        </w:rPr>
        <w:t>of</w:t>
      </w:r>
      <w:proofErr w:type="spellEnd"/>
      <w:r w:rsidR="004B5C78">
        <w:rPr>
          <w:b/>
          <w:sz w:val="24"/>
          <w:lang w:val="cs-CZ"/>
        </w:rPr>
        <w:t xml:space="preserve"> </w:t>
      </w:r>
      <w:proofErr w:type="spellStart"/>
      <w:proofErr w:type="gramStart"/>
      <w:r w:rsidR="004B5C78">
        <w:rPr>
          <w:b/>
          <w:sz w:val="24"/>
          <w:lang w:val="cs-CZ"/>
        </w:rPr>
        <w:t>Chef</w:t>
      </w:r>
      <w:proofErr w:type="spellEnd"/>
      <w:proofErr w:type="gramEnd"/>
      <w:r w:rsidR="000A0A62">
        <w:rPr>
          <w:b/>
          <w:sz w:val="24"/>
          <w:lang w:val="cs-CZ"/>
        </w:rPr>
        <w:t xml:space="preserve">, </w:t>
      </w:r>
      <w:proofErr w:type="spellStart"/>
      <w:r w:rsidR="000A0A62">
        <w:rPr>
          <w:b/>
          <w:sz w:val="24"/>
          <w:lang w:val="cs-CZ"/>
        </w:rPr>
        <w:t>Secrets</w:t>
      </w:r>
      <w:proofErr w:type="spellEnd"/>
      <w:r w:rsidR="000A0A62">
        <w:rPr>
          <w:b/>
          <w:sz w:val="24"/>
          <w:lang w:val="cs-CZ"/>
        </w:rPr>
        <w:t xml:space="preserve"> </w:t>
      </w:r>
      <w:proofErr w:type="spellStart"/>
      <w:r w:rsidR="000A0A62">
        <w:rPr>
          <w:b/>
          <w:sz w:val="24"/>
          <w:lang w:val="cs-CZ"/>
        </w:rPr>
        <w:t>of</w:t>
      </w:r>
      <w:proofErr w:type="spellEnd"/>
      <w:r w:rsidR="000A0A62">
        <w:rPr>
          <w:b/>
          <w:sz w:val="24"/>
          <w:lang w:val="cs-CZ"/>
        </w:rPr>
        <w:t xml:space="preserve"> </w:t>
      </w:r>
      <w:proofErr w:type="spellStart"/>
      <w:r w:rsidR="000A0A62">
        <w:rPr>
          <w:b/>
          <w:sz w:val="24"/>
          <w:lang w:val="cs-CZ"/>
        </w:rPr>
        <w:t>World</w:t>
      </w:r>
      <w:proofErr w:type="spellEnd"/>
      <w:r w:rsidR="004B5C78">
        <w:rPr>
          <w:b/>
          <w:sz w:val="24"/>
          <w:lang w:val="cs-CZ"/>
        </w:rPr>
        <w:t xml:space="preserve"> a </w:t>
      </w:r>
      <w:proofErr w:type="spellStart"/>
      <w:r w:rsidR="004B5C78">
        <w:rPr>
          <w:b/>
          <w:sz w:val="24"/>
          <w:lang w:val="cs-CZ"/>
        </w:rPr>
        <w:t>Secrets</w:t>
      </w:r>
      <w:proofErr w:type="spellEnd"/>
      <w:r w:rsidR="004B5C78">
        <w:rPr>
          <w:b/>
          <w:sz w:val="24"/>
          <w:lang w:val="cs-CZ"/>
        </w:rPr>
        <w:t xml:space="preserve"> </w:t>
      </w:r>
      <w:proofErr w:type="spellStart"/>
      <w:r w:rsidR="004B5C78">
        <w:rPr>
          <w:b/>
          <w:sz w:val="24"/>
          <w:lang w:val="cs-CZ"/>
        </w:rPr>
        <w:t>of</w:t>
      </w:r>
      <w:proofErr w:type="spellEnd"/>
      <w:r w:rsidR="004B5C78">
        <w:rPr>
          <w:b/>
          <w:sz w:val="24"/>
          <w:lang w:val="cs-CZ"/>
        </w:rPr>
        <w:t xml:space="preserve"> Care. </w:t>
      </w:r>
    </w:p>
    <w:p w14:paraId="037CD336" w14:textId="106F74CC" w:rsidR="003C2116" w:rsidRDefault="003C2116" w:rsidP="00BF6E82">
      <w:pPr>
        <w:spacing w:line="360" w:lineRule="auto"/>
        <w:jc w:val="both"/>
        <w:rPr>
          <w:sz w:val="24"/>
          <w:lang w:val="cs-CZ"/>
        </w:rPr>
      </w:pPr>
    </w:p>
    <w:p w14:paraId="132C56BD" w14:textId="127AEE62" w:rsidR="006B3815" w:rsidRDefault="00143EE4" w:rsidP="00BF6E82">
      <w:pPr>
        <w:spacing w:line="360" w:lineRule="auto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S řadou </w:t>
      </w:r>
      <w:proofErr w:type="spellStart"/>
      <w:r w:rsidRPr="00143EE4">
        <w:rPr>
          <w:b/>
          <w:sz w:val="22"/>
          <w:lang w:val="cs-CZ"/>
        </w:rPr>
        <w:t>Pur</w:t>
      </w:r>
      <w:proofErr w:type="spellEnd"/>
      <w:r w:rsidRPr="00143EE4">
        <w:rPr>
          <w:b/>
          <w:sz w:val="22"/>
          <w:lang w:val="cs-CZ"/>
        </w:rPr>
        <w:t xml:space="preserve"> </w:t>
      </w:r>
      <w:proofErr w:type="spellStart"/>
      <w:r w:rsidRPr="00143EE4">
        <w:rPr>
          <w:b/>
          <w:sz w:val="22"/>
          <w:lang w:val="cs-CZ"/>
        </w:rPr>
        <w:t>Secrets</w:t>
      </w:r>
      <w:proofErr w:type="spellEnd"/>
      <w:r w:rsidRPr="00143EE4">
        <w:rPr>
          <w:b/>
          <w:sz w:val="22"/>
          <w:lang w:val="cs-CZ"/>
        </w:rPr>
        <w:t xml:space="preserve"> </w:t>
      </w:r>
      <w:proofErr w:type="spellStart"/>
      <w:r w:rsidRPr="00143EE4">
        <w:rPr>
          <w:b/>
          <w:sz w:val="22"/>
          <w:lang w:val="cs-CZ"/>
        </w:rPr>
        <w:t>of</w:t>
      </w:r>
      <w:proofErr w:type="spellEnd"/>
      <w:r w:rsidRPr="00143EE4">
        <w:rPr>
          <w:b/>
          <w:sz w:val="22"/>
          <w:lang w:val="cs-CZ"/>
        </w:rPr>
        <w:t xml:space="preserve"> </w:t>
      </w:r>
      <w:proofErr w:type="spellStart"/>
      <w:proofErr w:type="gramStart"/>
      <w:r w:rsidRPr="00143EE4">
        <w:rPr>
          <w:b/>
          <w:sz w:val="22"/>
          <w:lang w:val="cs-CZ"/>
        </w:rPr>
        <w:t>Chef</w:t>
      </w:r>
      <w:proofErr w:type="spellEnd"/>
      <w:proofErr w:type="gramEnd"/>
      <w:r>
        <w:rPr>
          <w:sz w:val="22"/>
          <w:lang w:val="cs-CZ"/>
        </w:rPr>
        <w:t xml:space="preserve"> objevíte</w:t>
      </w:r>
      <w:r w:rsidR="000338A5">
        <w:rPr>
          <w:sz w:val="22"/>
          <w:lang w:val="cs-CZ"/>
        </w:rPr>
        <w:t xml:space="preserve"> nejúčinnější složení</w:t>
      </w:r>
      <w:r>
        <w:rPr>
          <w:sz w:val="22"/>
          <w:lang w:val="cs-CZ"/>
        </w:rPr>
        <w:t xml:space="preserve"> přípravků na mytí nádobí.  </w:t>
      </w:r>
      <w:r w:rsidR="000338A5">
        <w:rPr>
          <w:sz w:val="22"/>
          <w:lang w:val="cs-CZ"/>
        </w:rPr>
        <w:t xml:space="preserve">Složení této řady obsahuje enzymatické bikarbonáty, které odstraňují odolné zbytky jídla, škrob či mastnotu, </w:t>
      </w:r>
      <w:r w:rsidR="00CD05AB">
        <w:rPr>
          <w:sz w:val="22"/>
          <w:lang w:val="cs-CZ"/>
        </w:rPr>
        <w:t>a</w:t>
      </w:r>
      <w:r w:rsidR="000338A5">
        <w:rPr>
          <w:sz w:val="22"/>
          <w:lang w:val="cs-CZ"/>
        </w:rPr>
        <w:t xml:space="preserve"> také připáleniny. Účinné složení je inspirováno šéfkuchaři po celém světě, kteří pro mytí nádobí používali bikarbonát pro jeho silné odmašťovací účinky. </w:t>
      </w:r>
      <w:r w:rsidR="003517EB">
        <w:rPr>
          <w:sz w:val="22"/>
          <w:lang w:val="cs-CZ"/>
        </w:rPr>
        <w:t xml:space="preserve">Řada </w:t>
      </w:r>
      <w:proofErr w:type="spellStart"/>
      <w:r w:rsidR="003517EB">
        <w:rPr>
          <w:sz w:val="22"/>
          <w:lang w:val="cs-CZ"/>
        </w:rPr>
        <w:t>Secrets</w:t>
      </w:r>
      <w:proofErr w:type="spellEnd"/>
      <w:r w:rsidR="003517EB">
        <w:rPr>
          <w:sz w:val="22"/>
          <w:lang w:val="cs-CZ"/>
        </w:rPr>
        <w:t xml:space="preserve"> </w:t>
      </w:r>
      <w:proofErr w:type="spellStart"/>
      <w:r w:rsidR="003517EB">
        <w:rPr>
          <w:sz w:val="22"/>
          <w:lang w:val="cs-CZ"/>
        </w:rPr>
        <w:t>of</w:t>
      </w:r>
      <w:proofErr w:type="spellEnd"/>
      <w:r w:rsidR="003517EB">
        <w:rPr>
          <w:sz w:val="22"/>
          <w:lang w:val="cs-CZ"/>
        </w:rPr>
        <w:t xml:space="preserve"> </w:t>
      </w:r>
      <w:proofErr w:type="spellStart"/>
      <w:proofErr w:type="gramStart"/>
      <w:r w:rsidR="003517EB">
        <w:rPr>
          <w:sz w:val="22"/>
          <w:lang w:val="cs-CZ"/>
        </w:rPr>
        <w:t>Chef</w:t>
      </w:r>
      <w:proofErr w:type="spellEnd"/>
      <w:proofErr w:type="gramEnd"/>
      <w:r w:rsidR="003517EB">
        <w:rPr>
          <w:sz w:val="22"/>
          <w:lang w:val="cs-CZ"/>
        </w:rPr>
        <w:t xml:space="preserve"> </w:t>
      </w:r>
      <w:r w:rsidR="006B3815">
        <w:rPr>
          <w:sz w:val="22"/>
          <w:lang w:val="cs-CZ"/>
        </w:rPr>
        <w:t>obsahuje</w:t>
      </w:r>
      <w:r w:rsidR="003517EB">
        <w:rPr>
          <w:sz w:val="22"/>
          <w:lang w:val="cs-CZ"/>
        </w:rPr>
        <w:t xml:space="preserve"> tři varianty</w:t>
      </w:r>
      <w:r w:rsidR="006B3815">
        <w:rPr>
          <w:sz w:val="22"/>
          <w:lang w:val="cs-CZ"/>
        </w:rPr>
        <w:t>:</w:t>
      </w:r>
    </w:p>
    <w:p w14:paraId="2E346B0C" w14:textId="2C6D5867" w:rsidR="006B3815" w:rsidRDefault="003517EB" w:rsidP="00FE2147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lang w:val="cs-CZ"/>
        </w:rPr>
      </w:pPr>
      <w:r w:rsidRPr="00FE2147">
        <w:rPr>
          <w:sz w:val="22"/>
          <w:lang w:val="cs-CZ"/>
        </w:rPr>
        <w:t xml:space="preserve">Lemon </w:t>
      </w:r>
    </w:p>
    <w:p w14:paraId="6763530A" w14:textId="79E52754" w:rsidR="006B3815" w:rsidRDefault="003517EB" w:rsidP="00FE2147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lang w:val="cs-CZ"/>
        </w:rPr>
      </w:pPr>
      <w:r w:rsidRPr="00FE2147">
        <w:rPr>
          <w:sz w:val="22"/>
          <w:lang w:val="cs-CZ"/>
        </w:rPr>
        <w:t xml:space="preserve">Apple </w:t>
      </w:r>
    </w:p>
    <w:p w14:paraId="3F2D6F3C" w14:textId="68758FFB" w:rsidR="00792A52" w:rsidRPr="00FE2147" w:rsidRDefault="003517EB" w:rsidP="00FE2147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lang w:val="cs-CZ"/>
        </w:rPr>
      </w:pPr>
      <w:r w:rsidRPr="00FE2147">
        <w:rPr>
          <w:sz w:val="22"/>
          <w:lang w:val="cs-CZ"/>
        </w:rPr>
        <w:t>Orange</w:t>
      </w:r>
      <w:r w:rsidR="000A0A62" w:rsidRPr="00FE2147">
        <w:rPr>
          <w:sz w:val="22"/>
          <w:lang w:val="cs-CZ"/>
        </w:rPr>
        <w:t xml:space="preserve"> </w:t>
      </w:r>
      <w:r w:rsidRPr="00FE2147">
        <w:rPr>
          <w:rFonts w:cs="Arial"/>
          <w:sz w:val="22"/>
          <w:lang w:val="cs-CZ"/>
        </w:rPr>
        <w:t>&amp;</w:t>
      </w:r>
      <w:r w:rsidR="000A0A62" w:rsidRPr="00FE2147">
        <w:rPr>
          <w:rFonts w:cs="Arial"/>
          <w:sz w:val="22"/>
          <w:lang w:val="cs-CZ"/>
        </w:rPr>
        <w:t xml:space="preserve"> </w:t>
      </w:r>
      <w:r w:rsidRPr="00FE2147">
        <w:rPr>
          <w:sz w:val="22"/>
          <w:lang w:val="cs-CZ"/>
        </w:rPr>
        <w:t>Grapefruit.</w:t>
      </w:r>
    </w:p>
    <w:p w14:paraId="7CB37C11" w14:textId="77777777" w:rsidR="003517EB" w:rsidRDefault="003517EB" w:rsidP="00BF6E82">
      <w:pPr>
        <w:spacing w:line="360" w:lineRule="auto"/>
        <w:jc w:val="both"/>
        <w:rPr>
          <w:sz w:val="22"/>
          <w:lang w:val="cs-CZ"/>
        </w:rPr>
      </w:pPr>
    </w:p>
    <w:p w14:paraId="44E252DE" w14:textId="439120E4" w:rsidR="00054F03" w:rsidRDefault="003517EB" w:rsidP="003517EB">
      <w:pPr>
        <w:spacing w:line="360" w:lineRule="auto"/>
        <w:jc w:val="center"/>
        <w:rPr>
          <w:sz w:val="22"/>
          <w:lang w:val="cs-CZ"/>
        </w:rPr>
      </w:pPr>
      <w:r>
        <w:rPr>
          <w:noProof/>
          <w:sz w:val="22"/>
          <w:lang w:val="cs-CZ" w:eastAsia="cs-CZ"/>
        </w:rPr>
        <w:drawing>
          <wp:inline distT="0" distB="0" distL="0" distR="0" wp14:anchorId="199B38C0" wp14:editId="210CDCC5">
            <wp:extent cx="1692000" cy="169200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 Soda Effect Lemon Extra 900m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lang w:val="cs-CZ" w:eastAsia="cs-CZ"/>
        </w:rPr>
        <w:drawing>
          <wp:inline distT="0" distB="0" distL="0" distR="0" wp14:anchorId="0CAD1328" wp14:editId="7A74123B">
            <wp:extent cx="1692000" cy="1692000"/>
            <wp:effectExtent l="0" t="0" r="381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R Soda Effect Apple 900m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lang w:val="cs-CZ" w:eastAsia="cs-CZ"/>
        </w:rPr>
        <w:drawing>
          <wp:inline distT="0" distB="0" distL="0" distR="0" wp14:anchorId="31A7AB0A" wp14:editId="2548618A">
            <wp:extent cx="1692000" cy="1692000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 Soda Effect Orange and Grapefruit 900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4A98" w14:textId="225A7642" w:rsidR="006B3815" w:rsidRDefault="00CD05AB" w:rsidP="00BF6E82">
      <w:pPr>
        <w:spacing w:line="360" w:lineRule="auto"/>
        <w:jc w:val="both"/>
        <w:rPr>
          <w:sz w:val="22"/>
          <w:lang w:val="cs-CZ"/>
        </w:rPr>
      </w:pPr>
      <w:r>
        <w:rPr>
          <w:sz w:val="22"/>
          <w:lang w:val="cs-CZ"/>
        </w:rPr>
        <w:lastRenderedPageBreak/>
        <w:t xml:space="preserve">Díky nové řadě přípravků na ruční mytí nádobí </w:t>
      </w:r>
      <w:proofErr w:type="spellStart"/>
      <w:r w:rsidRPr="00143EE4">
        <w:rPr>
          <w:b/>
          <w:sz w:val="22"/>
          <w:lang w:val="cs-CZ"/>
        </w:rPr>
        <w:t>Pur</w:t>
      </w:r>
      <w:proofErr w:type="spellEnd"/>
      <w:r>
        <w:rPr>
          <w:sz w:val="22"/>
          <w:lang w:val="cs-CZ"/>
        </w:rPr>
        <w:t xml:space="preserve"> </w:t>
      </w:r>
      <w:proofErr w:type="spellStart"/>
      <w:r w:rsidRPr="000A0A62">
        <w:rPr>
          <w:b/>
          <w:sz w:val="22"/>
          <w:lang w:val="cs-CZ"/>
        </w:rPr>
        <w:t>Secrets</w:t>
      </w:r>
      <w:proofErr w:type="spellEnd"/>
      <w:r w:rsidRPr="000A0A62">
        <w:rPr>
          <w:b/>
          <w:sz w:val="22"/>
          <w:lang w:val="cs-CZ"/>
        </w:rPr>
        <w:t xml:space="preserve"> </w:t>
      </w:r>
      <w:proofErr w:type="spellStart"/>
      <w:r w:rsidRPr="000A0A62">
        <w:rPr>
          <w:b/>
          <w:sz w:val="22"/>
          <w:lang w:val="cs-CZ"/>
        </w:rPr>
        <w:t>of</w:t>
      </w:r>
      <w:proofErr w:type="spellEnd"/>
      <w:r w:rsidRPr="000A0A62">
        <w:rPr>
          <w:b/>
          <w:sz w:val="22"/>
          <w:lang w:val="cs-CZ"/>
        </w:rPr>
        <w:t xml:space="preserve"> </w:t>
      </w:r>
      <w:proofErr w:type="spellStart"/>
      <w:r w:rsidRPr="000A0A62">
        <w:rPr>
          <w:b/>
          <w:sz w:val="22"/>
          <w:lang w:val="cs-CZ"/>
        </w:rPr>
        <w:t>World</w:t>
      </w:r>
      <w:proofErr w:type="spellEnd"/>
      <w:r>
        <w:rPr>
          <w:sz w:val="22"/>
          <w:lang w:val="cs-CZ"/>
        </w:rPr>
        <w:t xml:space="preserve"> se můžete nechat </w:t>
      </w:r>
      <w:r w:rsidR="00BE71D0">
        <w:rPr>
          <w:sz w:val="22"/>
          <w:lang w:val="cs-CZ"/>
        </w:rPr>
        <w:t>okouzlit</w:t>
      </w:r>
      <w:r w:rsidR="00624231">
        <w:rPr>
          <w:sz w:val="22"/>
          <w:lang w:val="cs-CZ"/>
        </w:rPr>
        <w:t xml:space="preserve"> </w:t>
      </w:r>
      <w:r w:rsidR="00624231" w:rsidRPr="00FE2219">
        <w:rPr>
          <w:sz w:val="22"/>
          <w:lang w:val="cs-CZ"/>
        </w:rPr>
        <w:t>exotick</w:t>
      </w:r>
      <w:r w:rsidR="00BE71D0">
        <w:rPr>
          <w:sz w:val="22"/>
          <w:lang w:val="cs-CZ"/>
        </w:rPr>
        <w:t xml:space="preserve">ou </w:t>
      </w:r>
      <w:r w:rsidR="00624231" w:rsidRPr="00FE2219">
        <w:rPr>
          <w:sz w:val="22"/>
          <w:lang w:val="cs-CZ"/>
        </w:rPr>
        <w:t>vůní Bali</w:t>
      </w:r>
      <w:r w:rsidR="006B3815">
        <w:rPr>
          <w:sz w:val="22"/>
          <w:lang w:val="cs-CZ"/>
        </w:rPr>
        <w:t xml:space="preserve">, </w:t>
      </w:r>
      <w:r w:rsidR="00624231">
        <w:rPr>
          <w:sz w:val="22"/>
          <w:lang w:val="cs-CZ"/>
        </w:rPr>
        <w:t>ovocných tónů Sicílie</w:t>
      </w:r>
      <w:r w:rsidR="006B3815">
        <w:rPr>
          <w:sz w:val="22"/>
          <w:lang w:val="cs-CZ"/>
        </w:rPr>
        <w:t xml:space="preserve"> nebo</w:t>
      </w:r>
      <w:r w:rsidR="00624231">
        <w:rPr>
          <w:sz w:val="22"/>
          <w:lang w:val="cs-CZ"/>
        </w:rPr>
        <w:t xml:space="preserve"> </w:t>
      </w:r>
      <w:r w:rsidR="00BD1D26">
        <w:rPr>
          <w:sz w:val="22"/>
          <w:lang w:val="cs-CZ"/>
        </w:rPr>
        <w:t xml:space="preserve">sluncem zalité </w:t>
      </w:r>
      <w:r w:rsidR="00624231">
        <w:rPr>
          <w:sz w:val="22"/>
          <w:lang w:val="cs-CZ"/>
        </w:rPr>
        <w:t>Provence</w:t>
      </w:r>
      <w:r w:rsidR="00BE71D0">
        <w:rPr>
          <w:sz w:val="22"/>
          <w:lang w:val="cs-CZ"/>
        </w:rPr>
        <w:t xml:space="preserve">. </w:t>
      </w:r>
      <w:r w:rsidR="00FE2219">
        <w:rPr>
          <w:sz w:val="22"/>
          <w:lang w:val="cs-CZ"/>
        </w:rPr>
        <w:t>Účinné složení této řady si</w:t>
      </w:r>
      <w:r w:rsidR="006B3815">
        <w:rPr>
          <w:sz w:val="22"/>
          <w:lang w:val="cs-CZ"/>
        </w:rPr>
        <w:t xml:space="preserve"> </w:t>
      </w:r>
      <w:r w:rsidR="00FE2219">
        <w:rPr>
          <w:sz w:val="22"/>
          <w:lang w:val="cs-CZ"/>
        </w:rPr>
        <w:t xml:space="preserve">poradí s mastnotou, zaschlými zbytky jídla či </w:t>
      </w:r>
      <w:r w:rsidR="00BD1D26">
        <w:rPr>
          <w:sz w:val="22"/>
          <w:lang w:val="cs-CZ"/>
        </w:rPr>
        <w:t xml:space="preserve">připáleninami, a navíc díky exotickým vůním zažijete při mytí nádobí </w:t>
      </w:r>
      <w:r>
        <w:rPr>
          <w:sz w:val="22"/>
          <w:lang w:val="cs-CZ"/>
        </w:rPr>
        <w:t xml:space="preserve">pocit jako při </w:t>
      </w:r>
      <w:r w:rsidR="00BD1D26">
        <w:rPr>
          <w:sz w:val="22"/>
          <w:lang w:val="cs-CZ"/>
        </w:rPr>
        <w:t>cest</w:t>
      </w:r>
      <w:r>
        <w:rPr>
          <w:sz w:val="22"/>
          <w:lang w:val="cs-CZ"/>
        </w:rPr>
        <w:t>ě</w:t>
      </w:r>
      <w:r w:rsidR="00BD1D26">
        <w:rPr>
          <w:sz w:val="22"/>
          <w:lang w:val="cs-CZ"/>
        </w:rPr>
        <w:t xml:space="preserve"> kolem světa.</w:t>
      </w:r>
      <w:r w:rsidR="00FE2219">
        <w:rPr>
          <w:sz w:val="22"/>
          <w:lang w:val="cs-CZ"/>
        </w:rPr>
        <w:t xml:space="preserve"> </w:t>
      </w:r>
      <w:r>
        <w:rPr>
          <w:sz w:val="22"/>
          <w:lang w:val="cs-CZ"/>
        </w:rPr>
        <w:t xml:space="preserve">Vyberte si ze </w:t>
      </w:r>
      <w:proofErr w:type="gramStart"/>
      <w:r>
        <w:rPr>
          <w:sz w:val="22"/>
          <w:lang w:val="cs-CZ"/>
        </w:rPr>
        <w:t xml:space="preserve">tří </w:t>
      </w:r>
      <w:r w:rsidR="00FE2219">
        <w:rPr>
          <w:sz w:val="22"/>
          <w:lang w:val="cs-CZ"/>
        </w:rPr>
        <w:t xml:space="preserve"> vonn</w:t>
      </w:r>
      <w:r>
        <w:rPr>
          <w:sz w:val="22"/>
          <w:lang w:val="cs-CZ"/>
        </w:rPr>
        <w:t>ých</w:t>
      </w:r>
      <w:proofErr w:type="gramEnd"/>
      <w:r>
        <w:rPr>
          <w:sz w:val="22"/>
          <w:lang w:val="cs-CZ"/>
        </w:rPr>
        <w:t xml:space="preserve"> variant: </w:t>
      </w:r>
    </w:p>
    <w:p w14:paraId="74356BE7" w14:textId="74DE2EB7" w:rsidR="006B3815" w:rsidRDefault="006B3815" w:rsidP="00BF6E82">
      <w:pPr>
        <w:spacing w:line="360" w:lineRule="auto"/>
        <w:jc w:val="both"/>
        <w:rPr>
          <w:rFonts w:cs="Arial"/>
          <w:sz w:val="22"/>
          <w:lang w:val="cs-CZ"/>
        </w:rPr>
      </w:pPr>
      <w:r>
        <w:rPr>
          <w:sz w:val="22"/>
          <w:lang w:val="cs-CZ"/>
        </w:rPr>
        <w:t>-</w:t>
      </w:r>
      <w:r w:rsidR="00FE2219">
        <w:rPr>
          <w:sz w:val="22"/>
          <w:lang w:val="cs-CZ"/>
        </w:rPr>
        <w:t xml:space="preserve"> </w:t>
      </w:r>
      <w:proofErr w:type="spellStart"/>
      <w:r w:rsidR="00E22D1C">
        <w:rPr>
          <w:sz w:val="22"/>
          <w:lang w:val="cs-CZ"/>
        </w:rPr>
        <w:t>Rasberry</w:t>
      </w:r>
      <w:proofErr w:type="spellEnd"/>
      <w:r w:rsidR="00E22D1C">
        <w:rPr>
          <w:sz w:val="22"/>
          <w:lang w:val="cs-CZ"/>
        </w:rPr>
        <w:t xml:space="preserve"> </w:t>
      </w:r>
      <w:r w:rsidR="00E22D1C">
        <w:rPr>
          <w:rFonts w:cs="Arial"/>
          <w:sz w:val="22"/>
          <w:lang w:val="cs-CZ"/>
        </w:rPr>
        <w:t xml:space="preserve">&amp; </w:t>
      </w:r>
      <w:proofErr w:type="spellStart"/>
      <w:r w:rsidR="00E22D1C">
        <w:rPr>
          <w:rFonts w:cs="Arial"/>
          <w:sz w:val="22"/>
          <w:lang w:val="cs-CZ"/>
        </w:rPr>
        <w:t>Red</w:t>
      </w:r>
      <w:proofErr w:type="spellEnd"/>
      <w:r w:rsidR="00E22D1C">
        <w:rPr>
          <w:rFonts w:cs="Arial"/>
          <w:sz w:val="22"/>
          <w:lang w:val="cs-CZ"/>
        </w:rPr>
        <w:t xml:space="preserve"> </w:t>
      </w:r>
      <w:proofErr w:type="spellStart"/>
      <w:r w:rsidR="00E22D1C">
        <w:rPr>
          <w:rFonts w:cs="Arial"/>
          <w:sz w:val="22"/>
          <w:lang w:val="cs-CZ"/>
        </w:rPr>
        <w:t>Currant</w:t>
      </w:r>
      <w:proofErr w:type="spellEnd"/>
    </w:p>
    <w:p w14:paraId="580371B3" w14:textId="1291A491" w:rsidR="006B3815" w:rsidRDefault="006B3815" w:rsidP="00BF6E82">
      <w:pPr>
        <w:spacing w:line="360" w:lineRule="auto"/>
        <w:jc w:val="both"/>
        <w:rPr>
          <w:sz w:val="22"/>
          <w:lang w:val="cs-CZ"/>
        </w:rPr>
      </w:pPr>
      <w:r>
        <w:rPr>
          <w:rFonts w:cs="Arial"/>
          <w:sz w:val="22"/>
          <w:lang w:val="cs-CZ"/>
        </w:rPr>
        <w:t>-</w:t>
      </w:r>
      <w:r>
        <w:rPr>
          <w:sz w:val="22"/>
          <w:lang w:val="cs-CZ"/>
        </w:rPr>
        <w:t xml:space="preserve"> </w:t>
      </w:r>
      <w:proofErr w:type="spellStart"/>
      <w:r w:rsidR="00FE2219">
        <w:rPr>
          <w:sz w:val="22"/>
          <w:lang w:val="cs-CZ"/>
        </w:rPr>
        <w:t>Litchi</w:t>
      </w:r>
      <w:proofErr w:type="spellEnd"/>
      <w:r w:rsidR="00FE2219">
        <w:rPr>
          <w:sz w:val="22"/>
          <w:lang w:val="cs-CZ"/>
        </w:rPr>
        <w:t xml:space="preserve"> </w:t>
      </w:r>
      <w:r w:rsidR="00FE2219">
        <w:rPr>
          <w:rFonts w:cs="Arial"/>
          <w:sz w:val="22"/>
          <w:lang w:val="cs-CZ"/>
        </w:rPr>
        <w:t>&amp;</w:t>
      </w:r>
      <w:r w:rsidR="00FE2219">
        <w:rPr>
          <w:sz w:val="22"/>
          <w:lang w:val="cs-CZ"/>
        </w:rPr>
        <w:t xml:space="preserve"> </w:t>
      </w:r>
      <w:proofErr w:type="spellStart"/>
      <w:r w:rsidR="00FE2219">
        <w:rPr>
          <w:sz w:val="22"/>
          <w:lang w:val="cs-CZ"/>
        </w:rPr>
        <w:t>Jasmin</w:t>
      </w:r>
      <w:proofErr w:type="spellEnd"/>
      <w:r w:rsidR="00BE71D0">
        <w:rPr>
          <w:sz w:val="22"/>
          <w:lang w:val="cs-CZ"/>
        </w:rPr>
        <w:t xml:space="preserve"> a</w:t>
      </w:r>
      <w:r w:rsidR="00BE71D0" w:rsidRPr="00BE71D0">
        <w:rPr>
          <w:sz w:val="22"/>
          <w:lang w:val="cs-CZ"/>
        </w:rPr>
        <w:t xml:space="preserve"> </w:t>
      </w:r>
    </w:p>
    <w:p w14:paraId="3A5FF9F6" w14:textId="1A6D048E" w:rsidR="003517EB" w:rsidRPr="000A0A62" w:rsidRDefault="006B3815" w:rsidP="00BF6E82">
      <w:pPr>
        <w:spacing w:line="360" w:lineRule="auto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- </w:t>
      </w:r>
      <w:r w:rsidR="00BE71D0">
        <w:rPr>
          <w:sz w:val="22"/>
          <w:lang w:val="cs-CZ"/>
        </w:rPr>
        <w:t>Lavender</w:t>
      </w:r>
      <w:r w:rsidR="00FE2219">
        <w:rPr>
          <w:rFonts w:cs="Arial"/>
          <w:sz w:val="22"/>
          <w:lang w:val="cs-CZ"/>
        </w:rPr>
        <w:t>.</w:t>
      </w:r>
    </w:p>
    <w:p w14:paraId="52FC9041" w14:textId="3E36F624" w:rsidR="003517EB" w:rsidRDefault="003517EB" w:rsidP="00BF6E82">
      <w:pPr>
        <w:spacing w:line="360" w:lineRule="auto"/>
        <w:jc w:val="both"/>
        <w:rPr>
          <w:sz w:val="22"/>
          <w:lang w:val="cs-CZ"/>
        </w:rPr>
      </w:pPr>
    </w:p>
    <w:p w14:paraId="5D8D8577" w14:textId="628F62E9" w:rsidR="003517EB" w:rsidRDefault="00E22D1C" w:rsidP="00E22D1C">
      <w:pPr>
        <w:spacing w:line="360" w:lineRule="auto"/>
        <w:jc w:val="center"/>
        <w:rPr>
          <w:sz w:val="22"/>
          <w:lang w:val="cs-CZ"/>
        </w:rPr>
      </w:pPr>
      <w:r>
        <w:rPr>
          <w:noProof/>
          <w:sz w:val="22"/>
          <w:lang w:val="cs-CZ" w:eastAsia="cs-CZ"/>
        </w:rPr>
        <w:drawing>
          <wp:inline distT="0" distB="0" distL="0" distR="0" wp14:anchorId="5B6CCB1C" wp14:editId="77B8CFCE">
            <wp:extent cx="1692000" cy="1692000"/>
            <wp:effectExtent l="0" t="0" r="3810" b="381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UR Raspberry and Red Currant 900m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1D0">
        <w:rPr>
          <w:noProof/>
          <w:sz w:val="22"/>
          <w:lang w:val="cs-CZ" w:eastAsia="cs-CZ"/>
        </w:rPr>
        <w:drawing>
          <wp:inline distT="0" distB="0" distL="0" distR="0" wp14:anchorId="31D264DB" wp14:editId="6F73E1B9">
            <wp:extent cx="1692000" cy="1692000"/>
            <wp:effectExtent l="0" t="0" r="381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R Litchi and Jasmin 900m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lang w:val="cs-CZ" w:eastAsia="cs-CZ"/>
        </w:rPr>
        <w:drawing>
          <wp:inline distT="0" distB="0" distL="0" distR="0" wp14:anchorId="4E267135" wp14:editId="0C6D80D4">
            <wp:extent cx="1692000" cy="1692000"/>
            <wp:effectExtent l="0" t="0" r="381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R Lavender 900m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BC89C" w14:textId="5C482608" w:rsidR="003517EB" w:rsidRDefault="003517EB" w:rsidP="00BF6E82">
      <w:pPr>
        <w:spacing w:line="360" w:lineRule="auto"/>
        <w:jc w:val="both"/>
        <w:rPr>
          <w:sz w:val="22"/>
          <w:lang w:val="cs-CZ"/>
        </w:rPr>
      </w:pPr>
    </w:p>
    <w:p w14:paraId="3842B8E4" w14:textId="7F40F2E7" w:rsidR="004A169F" w:rsidRDefault="003E61A3" w:rsidP="00143EE4">
      <w:pPr>
        <w:pStyle w:val="Normlnweb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/>
          <w:sz w:val="22"/>
          <w:lang w:eastAsia="en-US"/>
        </w:rPr>
      </w:pPr>
      <w:r w:rsidRPr="003E61A3">
        <w:rPr>
          <w:rFonts w:ascii="Arial" w:hAnsi="Arial"/>
          <w:sz w:val="22"/>
          <w:lang w:eastAsia="en-US"/>
        </w:rPr>
        <w:t xml:space="preserve">Řada </w:t>
      </w:r>
      <w:proofErr w:type="spellStart"/>
      <w:r w:rsidR="006B3815" w:rsidRPr="009E06DE">
        <w:rPr>
          <w:rFonts w:ascii="Arial" w:hAnsi="Arial"/>
          <w:b/>
          <w:sz w:val="22"/>
          <w:lang w:eastAsia="en-US"/>
        </w:rPr>
        <w:t>Pur</w:t>
      </w:r>
      <w:proofErr w:type="spellEnd"/>
      <w:r w:rsidR="006B3815">
        <w:rPr>
          <w:rFonts w:ascii="Arial" w:hAnsi="Arial"/>
          <w:sz w:val="22"/>
          <w:lang w:eastAsia="en-US"/>
        </w:rPr>
        <w:t xml:space="preserve"> </w:t>
      </w:r>
      <w:proofErr w:type="spellStart"/>
      <w:r w:rsidRPr="003E61A3">
        <w:rPr>
          <w:rFonts w:ascii="Arial" w:hAnsi="Arial"/>
          <w:b/>
          <w:sz w:val="22"/>
          <w:lang w:eastAsia="en-US"/>
        </w:rPr>
        <w:t>Secrets</w:t>
      </w:r>
      <w:proofErr w:type="spellEnd"/>
      <w:r w:rsidRPr="003E61A3">
        <w:rPr>
          <w:rFonts w:ascii="Arial" w:hAnsi="Arial"/>
          <w:b/>
          <w:sz w:val="22"/>
          <w:lang w:eastAsia="en-US"/>
        </w:rPr>
        <w:t xml:space="preserve"> </w:t>
      </w:r>
      <w:proofErr w:type="spellStart"/>
      <w:r w:rsidRPr="003E61A3">
        <w:rPr>
          <w:rFonts w:ascii="Arial" w:hAnsi="Arial"/>
          <w:b/>
          <w:sz w:val="22"/>
          <w:lang w:eastAsia="en-US"/>
        </w:rPr>
        <w:t>of</w:t>
      </w:r>
      <w:proofErr w:type="spellEnd"/>
      <w:r w:rsidRPr="003E61A3">
        <w:rPr>
          <w:rFonts w:ascii="Arial" w:hAnsi="Arial"/>
          <w:b/>
          <w:sz w:val="22"/>
          <w:lang w:eastAsia="en-US"/>
        </w:rPr>
        <w:t xml:space="preserve"> </w:t>
      </w:r>
      <w:proofErr w:type="gramStart"/>
      <w:r w:rsidRPr="003E61A3">
        <w:rPr>
          <w:rFonts w:ascii="Arial" w:hAnsi="Arial"/>
          <w:b/>
          <w:sz w:val="22"/>
          <w:lang w:eastAsia="en-US"/>
        </w:rPr>
        <w:t>Care</w:t>
      </w:r>
      <w:proofErr w:type="gramEnd"/>
      <w:r>
        <w:rPr>
          <w:rFonts w:ascii="Arial" w:hAnsi="Arial"/>
          <w:b/>
          <w:sz w:val="22"/>
          <w:lang w:eastAsia="en-US"/>
        </w:rPr>
        <w:t xml:space="preserve"> </w:t>
      </w:r>
      <w:r w:rsidRPr="003E61A3">
        <w:rPr>
          <w:rFonts w:ascii="Arial" w:hAnsi="Arial"/>
          <w:sz w:val="22"/>
          <w:lang w:eastAsia="en-US"/>
        </w:rPr>
        <w:t>se díky svým odmašťujícím schopnostem</w:t>
      </w:r>
      <w:r>
        <w:rPr>
          <w:rFonts w:ascii="Arial" w:hAnsi="Arial"/>
          <w:b/>
          <w:sz w:val="22"/>
          <w:lang w:eastAsia="en-US"/>
        </w:rPr>
        <w:t xml:space="preserve"> </w:t>
      </w:r>
      <w:r>
        <w:rPr>
          <w:rFonts w:ascii="Arial" w:hAnsi="Arial"/>
          <w:sz w:val="22"/>
          <w:lang w:eastAsia="en-US"/>
        </w:rPr>
        <w:t xml:space="preserve">postará o perfektně čisté a zářivé nádobí. Navíc tato řada vyniká svým jemným složením a neutrálním pH, díky kterému jsou přípravky pro ruční mytí nádobí </w:t>
      </w:r>
      <w:proofErr w:type="spellStart"/>
      <w:r>
        <w:rPr>
          <w:rFonts w:ascii="Arial" w:hAnsi="Arial"/>
          <w:sz w:val="22"/>
          <w:lang w:eastAsia="en-US"/>
        </w:rPr>
        <w:t>Pur</w:t>
      </w:r>
      <w:proofErr w:type="spellEnd"/>
      <w:r>
        <w:rPr>
          <w:rFonts w:ascii="Arial" w:hAnsi="Arial"/>
          <w:sz w:val="22"/>
          <w:lang w:eastAsia="en-US"/>
        </w:rPr>
        <w:t xml:space="preserve"> </w:t>
      </w:r>
      <w:proofErr w:type="spellStart"/>
      <w:r w:rsidR="006B3815" w:rsidRPr="00FE2147">
        <w:rPr>
          <w:rFonts w:ascii="Arial" w:hAnsi="Arial"/>
          <w:sz w:val="22"/>
          <w:lang w:eastAsia="en-US"/>
        </w:rPr>
        <w:t>Secrets</w:t>
      </w:r>
      <w:proofErr w:type="spellEnd"/>
      <w:r w:rsidR="006B3815" w:rsidRPr="00FE2147">
        <w:rPr>
          <w:rFonts w:ascii="Arial" w:hAnsi="Arial"/>
          <w:sz w:val="22"/>
          <w:lang w:eastAsia="en-US"/>
        </w:rPr>
        <w:t xml:space="preserve"> </w:t>
      </w:r>
      <w:proofErr w:type="spellStart"/>
      <w:r w:rsidR="006B3815" w:rsidRPr="00FE2147">
        <w:rPr>
          <w:rFonts w:ascii="Arial" w:hAnsi="Arial"/>
          <w:sz w:val="22"/>
          <w:lang w:eastAsia="en-US"/>
        </w:rPr>
        <w:t>of</w:t>
      </w:r>
      <w:proofErr w:type="spellEnd"/>
      <w:r w:rsidR="006B3815" w:rsidRPr="00FE2147">
        <w:rPr>
          <w:rFonts w:ascii="Arial" w:hAnsi="Arial"/>
          <w:sz w:val="22"/>
          <w:lang w:eastAsia="en-US"/>
        </w:rPr>
        <w:t xml:space="preserve"> </w:t>
      </w:r>
      <w:proofErr w:type="gramStart"/>
      <w:r w:rsidR="006B3815" w:rsidRPr="00FE2147">
        <w:rPr>
          <w:rFonts w:ascii="Arial" w:hAnsi="Arial"/>
          <w:sz w:val="22"/>
          <w:lang w:eastAsia="en-US"/>
        </w:rPr>
        <w:t>Care</w:t>
      </w:r>
      <w:proofErr w:type="gramEnd"/>
      <w:r w:rsidR="006B3815">
        <w:rPr>
          <w:rFonts w:ascii="Arial" w:hAnsi="Arial"/>
          <w:b/>
          <w:sz w:val="22"/>
          <w:lang w:eastAsia="en-US"/>
        </w:rPr>
        <w:t xml:space="preserve"> </w:t>
      </w:r>
      <w:r>
        <w:rPr>
          <w:rFonts w:ascii="Arial" w:hAnsi="Arial"/>
          <w:sz w:val="22"/>
          <w:lang w:eastAsia="en-US"/>
        </w:rPr>
        <w:t xml:space="preserve">šetrné k pokožce rukou. </w:t>
      </w:r>
      <w:r w:rsidR="009E06DE">
        <w:rPr>
          <w:rFonts w:ascii="Arial" w:hAnsi="Arial"/>
          <w:sz w:val="22"/>
          <w:lang w:eastAsia="en-US"/>
        </w:rPr>
        <w:t>Receptura je</w:t>
      </w:r>
      <w:r>
        <w:rPr>
          <w:rFonts w:ascii="Arial" w:hAnsi="Arial"/>
          <w:sz w:val="22"/>
          <w:lang w:eastAsia="en-US"/>
        </w:rPr>
        <w:t xml:space="preserve"> navíc obohacen</w:t>
      </w:r>
      <w:r w:rsidR="009E06DE">
        <w:rPr>
          <w:rFonts w:ascii="Arial" w:hAnsi="Arial"/>
          <w:sz w:val="22"/>
          <w:lang w:eastAsia="en-US"/>
        </w:rPr>
        <w:t>a</w:t>
      </w:r>
      <w:r>
        <w:rPr>
          <w:rFonts w:ascii="Arial" w:hAnsi="Arial"/>
          <w:sz w:val="22"/>
          <w:lang w:eastAsia="en-US"/>
        </w:rPr>
        <w:t xml:space="preserve"> o </w:t>
      </w:r>
      <w:r w:rsidR="00DD2412">
        <w:rPr>
          <w:rFonts w:ascii="Arial" w:hAnsi="Arial"/>
          <w:sz w:val="22"/>
          <w:lang w:eastAsia="en-US"/>
        </w:rPr>
        <w:t xml:space="preserve">aloe vera, </w:t>
      </w:r>
      <w:proofErr w:type="spellStart"/>
      <w:r>
        <w:rPr>
          <w:rFonts w:ascii="Arial" w:hAnsi="Arial"/>
          <w:sz w:val="22"/>
          <w:lang w:eastAsia="en-US"/>
        </w:rPr>
        <w:t>arganový</w:t>
      </w:r>
      <w:proofErr w:type="spellEnd"/>
      <w:r>
        <w:rPr>
          <w:rFonts w:ascii="Arial" w:hAnsi="Arial"/>
          <w:sz w:val="22"/>
          <w:lang w:eastAsia="en-US"/>
        </w:rPr>
        <w:t xml:space="preserve"> olej</w:t>
      </w:r>
      <w:r w:rsidR="00CB5D88">
        <w:rPr>
          <w:rFonts w:ascii="Arial" w:hAnsi="Arial"/>
          <w:sz w:val="22"/>
          <w:lang w:eastAsia="en-US"/>
        </w:rPr>
        <w:t>,</w:t>
      </w:r>
      <w:r>
        <w:rPr>
          <w:rFonts w:ascii="Arial" w:hAnsi="Arial"/>
          <w:sz w:val="22"/>
          <w:lang w:eastAsia="en-US"/>
        </w:rPr>
        <w:t xml:space="preserve"> či </w:t>
      </w:r>
      <w:proofErr w:type="spellStart"/>
      <w:r>
        <w:rPr>
          <w:rFonts w:ascii="Arial" w:hAnsi="Arial"/>
          <w:sz w:val="22"/>
          <w:lang w:eastAsia="en-US"/>
        </w:rPr>
        <w:t>calcium</w:t>
      </w:r>
      <w:proofErr w:type="spellEnd"/>
      <w:r>
        <w:rPr>
          <w:rFonts w:ascii="Arial" w:hAnsi="Arial"/>
          <w:sz w:val="22"/>
          <w:lang w:eastAsia="en-US"/>
        </w:rPr>
        <w:t xml:space="preserve">, </w:t>
      </w:r>
      <w:r w:rsidR="006B3815">
        <w:rPr>
          <w:rFonts w:ascii="Arial" w:hAnsi="Arial"/>
          <w:sz w:val="22"/>
          <w:lang w:eastAsia="en-US"/>
        </w:rPr>
        <w:t xml:space="preserve">takže </w:t>
      </w:r>
      <w:r>
        <w:rPr>
          <w:rFonts w:ascii="Arial" w:hAnsi="Arial"/>
          <w:sz w:val="22"/>
          <w:lang w:eastAsia="en-US"/>
        </w:rPr>
        <w:t xml:space="preserve">i </w:t>
      </w:r>
      <w:r w:rsidR="006B3815">
        <w:rPr>
          <w:rFonts w:ascii="Arial" w:hAnsi="Arial"/>
          <w:sz w:val="22"/>
          <w:lang w:eastAsia="en-US"/>
        </w:rPr>
        <w:t>p</w:t>
      </w:r>
      <w:r>
        <w:rPr>
          <w:rFonts w:ascii="Arial" w:hAnsi="Arial"/>
          <w:sz w:val="22"/>
          <w:lang w:eastAsia="en-US"/>
        </w:rPr>
        <w:t xml:space="preserve">o delším mytí zanechávají pokožku vláčnou a jemně pečují i o nehty. </w:t>
      </w:r>
    </w:p>
    <w:p w14:paraId="4E639A67" w14:textId="77777777" w:rsidR="00DD2412" w:rsidRPr="003E61A3" w:rsidRDefault="00DD2412" w:rsidP="004A169F">
      <w:pPr>
        <w:pStyle w:val="Normlnweb"/>
        <w:shd w:val="clear" w:color="auto" w:fill="FFFFFF"/>
        <w:spacing w:before="0" w:beforeAutospacing="0" w:after="120" w:afterAutospacing="0" w:line="360" w:lineRule="atLeast"/>
        <w:rPr>
          <w:rFonts w:ascii="Arial" w:hAnsi="Arial"/>
          <w:sz w:val="22"/>
          <w:lang w:eastAsia="en-US"/>
        </w:rPr>
      </w:pPr>
    </w:p>
    <w:p w14:paraId="29F6B5D9" w14:textId="0BDA63F6" w:rsidR="004A169F" w:rsidRDefault="00DD2412" w:rsidP="00DD2412">
      <w:pPr>
        <w:pStyle w:val="Normln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4E4E4E"/>
        </w:rPr>
      </w:pPr>
      <w:r>
        <w:rPr>
          <w:rFonts w:ascii="Arial" w:hAnsi="Arial" w:cs="Arial"/>
          <w:noProof/>
          <w:color w:val="4E4E4E"/>
        </w:rPr>
        <w:drawing>
          <wp:inline distT="0" distB="0" distL="0" distR="0" wp14:anchorId="0753E3C6" wp14:editId="3A128D15">
            <wp:extent cx="1692000" cy="1692000"/>
            <wp:effectExtent l="0" t="0" r="3810" b="381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UR Aloe Vera 900m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E4E4E"/>
        </w:rPr>
        <w:drawing>
          <wp:inline distT="0" distB="0" distL="0" distR="0" wp14:anchorId="55392F71" wp14:editId="30B96D7A">
            <wp:extent cx="1692000" cy="1692000"/>
            <wp:effectExtent l="0" t="0" r="3810" b="381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UR Argan Oil 900m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E4E4E"/>
        </w:rPr>
        <w:drawing>
          <wp:inline distT="0" distB="0" distL="0" distR="0" wp14:anchorId="543990C2" wp14:editId="5854B640">
            <wp:extent cx="1692000" cy="1692000"/>
            <wp:effectExtent l="0" t="0" r="3810" b="381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UR Hans and Nails 900m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CA50E" w14:textId="466500D9" w:rsidR="003517EB" w:rsidRDefault="003517EB" w:rsidP="00BF6E82">
      <w:pPr>
        <w:spacing w:line="360" w:lineRule="auto"/>
        <w:jc w:val="both"/>
        <w:rPr>
          <w:sz w:val="22"/>
          <w:lang w:val="cs-CZ"/>
        </w:rPr>
      </w:pPr>
    </w:p>
    <w:p w14:paraId="2BDE5AED" w14:textId="72C89305" w:rsidR="003517EB" w:rsidRDefault="00DD2412" w:rsidP="00BF6E82">
      <w:pPr>
        <w:spacing w:line="360" w:lineRule="auto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K dostání jsou všechny varianty ve velikosti 450ml, 900ml a 1350ml. K prodeji </w:t>
      </w:r>
      <w:r w:rsidR="000775A9">
        <w:rPr>
          <w:sz w:val="22"/>
          <w:lang w:val="cs-CZ"/>
        </w:rPr>
        <w:t>jsou</w:t>
      </w:r>
      <w:r>
        <w:rPr>
          <w:sz w:val="22"/>
          <w:lang w:val="cs-CZ"/>
        </w:rPr>
        <w:t xml:space="preserve"> za </w:t>
      </w:r>
      <w:r w:rsidR="005A5F0C">
        <w:rPr>
          <w:sz w:val="22"/>
          <w:lang w:val="cs-CZ"/>
        </w:rPr>
        <w:t xml:space="preserve">doporučené </w:t>
      </w:r>
      <w:bookmarkStart w:id="1" w:name="_GoBack"/>
      <w:bookmarkEnd w:id="1"/>
      <w:r>
        <w:rPr>
          <w:sz w:val="22"/>
          <w:lang w:val="cs-CZ"/>
        </w:rPr>
        <w:t xml:space="preserve">maloobchodní ceny </w:t>
      </w:r>
      <w:r w:rsidR="00D20ED1">
        <w:rPr>
          <w:sz w:val="22"/>
          <w:lang w:val="cs-CZ"/>
        </w:rPr>
        <w:t xml:space="preserve">29 </w:t>
      </w:r>
      <w:r>
        <w:rPr>
          <w:sz w:val="22"/>
          <w:lang w:val="cs-CZ"/>
        </w:rPr>
        <w:t xml:space="preserve">Kč (450ml), </w:t>
      </w:r>
      <w:r w:rsidR="00D20ED1">
        <w:rPr>
          <w:sz w:val="22"/>
          <w:lang w:val="cs-CZ"/>
        </w:rPr>
        <w:t xml:space="preserve">49 </w:t>
      </w:r>
      <w:r>
        <w:rPr>
          <w:sz w:val="22"/>
          <w:lang w:val="cs-CZ"/>
        </w:rPr>
        <w:t xml:space="preserve">Kč (900ml) a </w:t>
      </w:r>
      <w:r w:rsidR="00D20ED1">
        <w:rPr>
          <w:sz w:val="22"/>
          <w:lang w:val="cs-CZ"/>
        </w:rPr>
        <w:t>7</w:t>
      </w:r>
      <w:r w:rsidR="009E06DE">
        <w:rPr>
          <w:sz w:val="22"/>
          <w:lang w:val="cs-CZ"/>
        </w:rPr>
        <w:t>5</w:t>
      </w:r>
      <w:r w:rsidR="00D20ED1">
        <w:rPr>
          <w:sz w:val="22"/>
          <w:lang w:val="cs-CZ"/>
        </w:rPr>
        <w:t xml:space="preserve"> </w:t>
      </w:r>
      <w:r>
        <w:rPr>
          <w:sz w:val="22"/>
          <w:lang w:val="cs-CZ"/>
        </w:rPr>
        <w:t>Kč (1350ml).</w:t>
      </w:r>
    </w:p>
    <w:p w14:paraId="74D2BBD3" w14:textId="3865848D" w:rsidR="00DD2412" w:rsidRDefault="00DD2412" w:rsidP="00BF6E82">
      <w:pPr>
        <w:spacing w:line="360" w:lineRule="auto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Více informací na </w:t>
      </w:r>
      <w:hyperlink r:id="rId18" w:history="1">
        <w:r w:rsidRPr="00DD2412">
          <w:rPr>
            <w:rStyle w:val="Hypertextovodkaz"/>
            <w:sz w:val="22"/>
            <w:lang w:val="cs-CZ"/>
          </w:rPr>
          <w:t>http://</w:t>
        </w:r>
        <w:proofErr w:type="spellStart"/>
        <w:r w:rsidRPr="00DD2412">
          <w:rPr>
            <w:rStyle w:val="Hypertextovodkaz"/>
            <w:sz w:val="22"/>
            <w:lang w:val="cs-CZ"/>
          </w:rPr>
          <w:t>www.pur-nadobi.cz</w:t>
        </w:r>
        <w:proofErr w:type="spellEnd"/>
      </w:hyperlink>
      <w:r>
        <w:rPr>
          <w:sz w:val="22"/>
          <w:lang w:val="cs-CZ"/>
        </w:rPr>
        <w:t xml:space="preserve"> </w:t>
      </w:r>
    </w:p>
    <w:p w14:paraId="5B61E841" w14:textId="77777777" w:rsidR="00DD2412" w:rsidRDefault="00DD2412" w:rsidP="00BF6E82">
      <w:pPr>
        <w:spacing w:line="360" w:lineRule="auto"/>
        <w:jc w:val="both"/>
        <w:rPr>
          <w:sz w:val="22"/>
          <w:lang w:val="cs-CZ"/>
        </w:rPr>
      </w:pPr>
    </w:p>
    <w:p w14:paraId="3CC0A970" w14:textId="52C1EDF5" w:rsidR="00DD2412" w:rsidRDefault="00DD2412" w:rsidP="00BF6E82">
      <w:pPr>
        <w:spacing w:line="360" w:lineRule="auto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 </w:t>
      </w:r>
      <w:hyperlink r:id="rId19" w:tgtFrame="_blank" w:history="1"/>
      <w:r>
        <w:rPr>
          <w:sz w:val="22"/>
          <w:lang w:val="cs-CZ"/>
        </w:rPr>
        <w:t xml:space="preserve"> </w:t>
      </w:r>
    </w:p>
    <w:p w14:paraId="44E797F0" w14:textId="77777777" w:rsidR="00AE3FDA" w:rsidRPr="00C054D8" w:rsidRDefault="00AE3FDA" w:rsidP="00AE3FDA">
      <w:pPr>
        <w:spacing w:line="360" w:lineRule="auto"/>
        <w:jc w:val="center"/>
        <w:rPr>
          <w:sz w:val="24"/>
          <w:lang w:val="cs-CZ"/>
        </w:rPr>
      </w:pPr>
      <w:r w:rsidRPr="00C054D8">
        <w:rPr>
          <w:sz w:val="24"/>
          <w:lang w:val="cs-CZ"/>
        </w:rPr>
        <w:t>*  *  *  *  *</w:t>
      </w:r>
    </w:p>
    <w:p w14:paraId="0935D4F5" w14:textId="77777777" w:rsidR="00EE4898" w:rsidRDefault="00EE4898" w:rsidP="00AE3FDA">
      <w:pPr>
        <w:spacing w:line="276" w:lineRule="auto"/>
        <w:jc w:val="both"/>
        <w:rPr>
          <w:b/>
          <w:szCs w:val="20"/>
          <w:lang w:val="cs-CZ" w:eastAsia="de-DE"/>
        </w:rPr>
      </w:pPr>
    </w:p>
    <w:p w14:paraId="71377BF7" w14:textId="77777777" w:rsidR="00EE4898" w:rsidRDefault="00EE4898" w:rsidP="00AE3FDA">
      <w:pPr>
        <w:spacing w:line="276" w:lineRule="auto"/>
        <w:jc w:val="both"/>
        <w:rPr>
          <w:b/>
          <w:szCs w:val="20"/>
          <w:lang w:val="cs-CZ" w:eastAsia="de-DE"/>
        </w:rPr>
      </w:pPr>
    </w:p>
    <w:p w14:paraId="03BCA224" w14:textId="77777777" w:rsidR="00AE3FDA" w:rsidRPr="00EA2C02" w:rsidRDefault="00AE3FDA" w:rsidP="00AE3FDA">
      <w:pPr>
        <w:spacing w:line="276" w:lineRule="auto"/>
        <w:jc w:val="both"/>
        <w:rPr>
          <w:szCs w:val="20"/>
          <w:lang w:val="cs-CZ"/>
        </w:rPr>
      </w:pPr>
      <w:r w:rsidRPr="00EA2C02">
        <w:rPr>
          <w:b/>
          <w:szCs w:val="20"/>
          <w:lang w:val="cs-CZ" w:eastAsia="de-DE"/>
        </w:rPr>
        <w:t>O</w:t>
      </w:r>
      <w:r>
        <w:rPr>
          <w:b/>
          <w:szCs w:val="20"/>
          <w:lang w:val="cs-CZ" w:eastAsia="de-DE"/>
        </w:rPr>
        <w:t> spole</w:t>
      </w:r>
      <w:r w:rsidRPr="00EA2C02">
        <w:rPr>
          <w:b/>
          <w:szCs w:val="20"/>
          <w:lang w:val="cs-CZ" w:eastAsia="de-DE"/>
        </w:rPr>
        <w:t xml:space="preserve">čnosti </w:t>
      </w:r>
      <w:proofErr w:type="spellStart"/>
      <w:r w:rsidRPr="00EA2C02">
        <w:rPr>
          <w:b/>
          <w:szCs w:val="20"/>
          <w:lang w:val="cs-CZ" w:eastAsia="de-DE"/>
        </w:rPr>
        <w:t>Henkel</w:t>
      </w:r>
      <w:proofErr w:type="spellEnd"/>
    </w:p>
    <w:p w14:paraId="2528A185" w14:textId="576A281A" w:rsidR="00BF704C" w:rsidRDefault="008C1704" w:rsidP="00AE3FDA">
      <w:pPr>
        <w:spacing w:line="276" w:lineRule="auto"/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Společnost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působí celosvětově s vyrovnaným a diverzifikovaným portfoliem produktů. Díky silným značkám, inovacím a technologiím zastává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vedoucí postavení na trhu </w:t>
      </w:r>
      <w:r w:rsidR="00BF704C">
        <w:rPr>
          <w:szCs w:val="20"/>
          <w:lang w:val="cs-CZ"/>
        </w:rPr>
        <w:t>jak</w:t>
      </w:r>
      <w:r w:rsidR="00BF704C" w:rsidRPr="00BF704C">
        <w:rPr>
          <w:szCs w:val="20"/>
          <w:lang w:val="cs-CZ"/>
        </w:rPr>
        <w:t xml:space="preserve"> v spotřebitelských, tak průmyslových odvětvích. V oblasti lepidel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divize </w:t>
      </w:r>
      <w:proofErr w:type="spellStart"/>
      <w:r w:rsidR="00BF704C" w:rsidRPr="00BF704C">
        <w:rPr>
          <w:szCs w:val="20"/>
          <w:lang w:val="cs-CZ"/>
        </w:rPr>
        <w:t>Adhesive</w:t>
      </w:r>
      <w:proofErr w:type="spellEnd"/>
      <w:r w:rsidR="00BF704C" w:rsidRPr="00BF704C">
        <w:rPr>
          <w:szCs w:val="20"/>
          <w:lang w:val="cs-CZ"/>
        </w:rPr>
        <w:t xml:space="preserve"> Technologies celosvětovým lídrem na trhu v rámci všech průmyslových segmentů. V oblastech </w:t>
      </w:r>
      <w:proofErr w:type="spellStart"/>
      <w:r w:rsidR="00BF704C" w:rsidRPr="00BF704C">
        <w:rPr>
          <w:szCs w:val="20"/>
          <w:lang w:val="cs-CZ"/>
        </w:rPr>
        <w:t>Laundry</w:t>
      </w:r>
      <w:proofErr w:type="spellEnd"/>
      <w:r w:rsidR="00BF704C" w:rsidRPr="00BF704C">
        <w:rPr>
          <w:szCs w:val="20"/>
          <w:lang w:val="cs-CZ"/>
        </w:rPr>
        <w:t xml:space="preserve"> &amp; </w:t>
      </w:r>
      <w:proofErr w:type="spellStart"/>
      <w:r w:rsidR="00BF704C" w:rsidRPr="00BF704C">
        <w:rPr>
          <w:szCs w:val="20"/>
          <w:lang w:val="cs-CZ"/>
        </w:rPr>
        <w:t>Home</w:t>
      </w:r>
      <w:proofErr w:type="spellEnd"/>
      <w:r w:rsidR="00BF704C" w:rsidRPr="00BF704C">
        <w:rPr>
          <w:szCs w:val="20"/>
          <w:lang w:val="cs-CZ"/>
        </w:rPr>
        <w:t xml:space="preserve"> Care a Beauty Care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na vedoucích pozicích na více trzích a v kategoriích ve světě. Společnost byla založena v roce 1876 a má za sebou více než 140 úspěšných let. V roce 2017 dosáhla obratu ve výši 20 mld. eur a upravený provozní zisk přibližně ve výši 3,5 mld. eur. Tři nejvýznamnější značky jednotlivých divizí - Loctite, Schwarzkopf a </w:t>
      </w:r>
      <w:proofErr w:type="spellStart"/>
      <w:r w:rsidR="00BF704C" w:rsidRPr="00BF704C">
        <w:rPr>
          <w:szCs w:val="20"/>
          <w:lang w:val="cs-CZ"/>
        </w:rPr>
        <w:t>Persil</w:t>
      </w:r>
      <w:proofErr w:type="spellEnd"/>
      <w:r w:rsidR="00BF704C" w:rsidRPr="00BF704C">
        <w:rPr>
          <w:szCs w:val="20"/>
          <w:lang w:val="cs-CZ"/>
        </w:rPr>
        <w:t xml:space="preserve"> spolu vygeneroval</w:t>
      </w:r>
      <w:r w:rsidR="00BF704C">
        <w:rPr>
          <w:szCs w:val="20"/>
          <w:lang w:val="cs-CZ"/>
        </w:rPr>
        <w:t>y</w:t>
      </w:r>
      <w:r w:rsidR="00BF704C" w:rsidRPr="00BF704C">
        <w:rPr>
          <w:szCs w:val="20"/>
          <w:lang w:val="cs-CZ"/>
        </w:rPr>
        <w:t xml:space="preserve"> tržby v hodnotě více než 6,4 mld. eur.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zaměstnává více než 53 000 lidí po celém světě, kteří spolu tvoří velmi různorodý tým, který spojuje </w:t>
      </w:r>
      <w:r w:rsidR="00BF704C">
        <w:rPr>
          <w:szCs w:val="20"/>
          <w:lang w:val="cs-CZ"/>
        </w:rPr>
        <w:t xml:space="preserve">nadšení, </w:t>
      </w:r>
      <w:r w:rsidR="00BF704C" w:rsidRPr="00BF704C">
        <w:rPr>
          <w:szCs w:val="20"/>
          <w:lang w:val="cs-CZ"/>
        </w:rPr>
        <w:t>společné hodnoty</w:t>
      </w:r>
      <w:r w:rsidR="00BF704C">
        <w:rPr>
          <w:szCs w:val="20"/>
          <w:lang w:val="cs-CZ"/>
        </w:rPr>
        <w:t xml:space="preserve">, </w:t>
      </w:r>
      <w:r w:rsidR="00BF704C" w:rsidRPr="00BF704C">
        <w:rPr>
          <w:szCs w:val="20"/>
          <w:lang w:val="cs-CZ"/>
        </w:rPr>
        <w:t>silná firemní kultura a zájem vytvářet udržitelné hodnoty</w:t>
      </w:r>
      <w:r>
        <w:rPr>
          <w:szCs w:val="20"/>
          <w:lang w:val="cs-CZ"/>
        </w:rPr>
        <w:t xml:space="preserve">. </w:t>
      </w:r>
      <w:r w:rsidR="00BF704C" w:rsidRPr="00BF704C">
        <w:rPr>
          <w:szCs w:val="20"/>
          <w:lang w:val="cs-CZ"/>
        </w:rPr>
        <w:t xml:space="preserve"> Jako uznávaný lídr v oblasti udržitelnosti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na předních příčkách v mnoha mezinárodních indexech a hodnoceních. Prioritní akcie </w:t>
      </w:r>
      <w:r>
        <w:rPr>
          <w:szCs w:val="20"/>
          <w:lang w:val="cs-CZ"/>
        </w:rPr>
        <w:t xml:space="preserve">společnosti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jsou kótovány na německém akciovém indexu DAX. Více informací naleznete na stránce </w:t>
      </w:r>
      <w:hyperlink r:id="rId20" w:history="1">
        <w:r w:rsidR="00BF704C" w:rsidRPr="00A1250A">
          <w:rPr>
            <w:rStyle w:val="Hypertextovodkaz"/>
            <w:szCs w:val="20"/>
            <w:lang w:val="cs-CZ"/>
          </w:rPr>
          <w:t>www.henkel.com</w:t>
        </w:r>
      </w:hyperlink>
      <w:r w:rsidR="00BF704C" w:rsidRPr="00BF704C">
        <w:rPr>
          <w:szCs w:val="20"/>
          <w:lang w:val="cs-CZ"/>
        </w:rPr>
        <w:t>.</w:t>
      </w:r>
    </w:p>
    <w:p w14:paraId="2E823927" w14:textId="77777777" w:rsidR="00BF704C" w:rsidRDefault="00BF704C" w:rsidP="00AE3FDA">
      <w:pPr>
        <w:spacing w:line="276" w:lineRule="auto"/>
        <w:jc w:val="both"/>
        <w:rPr>
          <w:szCs w:val="20"/>
          <w:lang w:val="cs-CZ"/>
        </w:rPr>
      </w:pPr>
    </w:p>
    <w:p w14:paraId="39ADB50C" w14:textId="77777777" w:rsidR="00AE3FDA" w:rsidRPr="008262E7" w:rsidRDefault="00AE3FDA" w:rsidP="00AE3FDA">
      <w:pPr>
        <w:suppressAutoHyphens/>
        <w:spacing w:line="240" w:lineRule="auto"/>
        <w:jc w:val="both"/>
        <w:rPr>
          <w:rFonts w:cs="Arial"/>
          <w:color w:val="000000"/>
          <w:szCs w:val="20"/>
          <w:lang w:val="cs-CZ" w:eastAsia="zh-CN"/>
        </w:rPr>
      </w:pPr>
      <w:r w:rsidRPr="008262E7">
        <w:rPr>
          <w:rFonts w:cs="Arial"/>
          <w:color w:val="000000"/>
          <w:szCs w:val="20"/>
          <w:lang w:val="cs-CZ" w:eastAsia="zh-CN"/>
        </w:rPr>
        <w:t xml:space="preserve">V České republice působí společnost </w:t>
      </w:r>
      <w:proofErr w:type="spellStart"/>
      <w:r w:rsidRPr="008262E7">
        <w:rPr>
          <w:rFonts w:cs="Arial"/>
          <w:color w:val="000000"/>
          <w:szCs w:val="20"/>
          <w:lang w:val="cs-CZ" w:eastAsia="zh-CN"/>
        </w:rPr>
        <w:t>Henkel</w:t>
      </w:r>
      <w:proofErr w:type="spellEnd"/>
      <w:r w:rsidRPr="008262E7">
        <w:rPr>
          <w:rFonts w:cs="Arial"/>
          <w:color w:val="000000"/>
          <w:szCs w:val="20"/>
          <w:lang w:val="cs-CZ" w:eastAsia="zh-CN"/>
        </w:rPr>
        <w:t xml:space="preserve"> ve všech třech strategických oblastech již od roku 1991. Na</w:t>
      </w:r>
      <w:r>
        <w:rPr>
          <w:rFonts w:cs="Arial"/>
          <w:color w:val="000000"/>
          <w:szCs w:val="20"/>
          <w:lang w:val="cs-CZ" w:eastAsia="zh-CN"/>
        </w:rPr>
        <w:t> </w:t>
      </w:r>
      <w:r w:rsidRPr="008262E7">
        <w:rPr>
          <w:rFonts w:cs="Arial"/>
          <w:color w:val="000000"/>
          <w:szCs w:val="20"/>
          <w:lang w:val="cs-CZ" w:eastAsia="zh-CN"/>
        </w:rPr>
        <w:t xml:space="preserve">českém trhu prodává firma </w:t>
      </w:r>
      <w:proofErr w:type="spellStart"/>
      <w:r w:rsidRPr="008262E7">
        <w:rPr>
          <w:rFonts w:cs="Arial"/>
          <w:color w:val="000000"/>
          <w:szCs w:val="20"/>
          <w:lang w:val="cs-CZ" w:eastAsia="zh-CN"/>
        </w:rPr>
        <w:t>Henkel</w:t>
      </w:r>
      <w:proofErr w:type="spellEnd"/>
      <w:r w:rsidRPr="008262E7">
        <w:rPr>
          <w:rFonts w:cs="Arial"/>
          <w:color w:val="000000"/>
          <w:szCs w:val="20"/>
          <w:lang w:val="cs-CZ" w:eastAsia="zh-CN"/>
        </w:rPr>
        <w:t xml:space="preserve"> ČR produkty více než 50 značek a zaměstnává 250</w:t>
      </w:r>
      <w:r>
        <w:rPr>
          <w:rFonts w:cs="Arial"/>
          <w:color w:val="000000"/>
          <w:szCs w:val="20"/>
          <w:lang w:val="cs-CZ" w:eastAsia="zh-CN"/>
        </w:rPr>
        <w:t> </w:t>
      </w:r>
      <w:r w:rsidRPr="008262E7">
        <w:rPr>
          <w:rFonts w:cs="Arial"/>
          <w:color w:val="000000"/>
          <w:szCs w:val="20"/>
          <w:lang w:val="cs-CZ" w:eastAsia="zh-CN"/>
        </w:rPr>
        <w:t>zaměstnanců.</w:t>
      </w:r>
    </w:p>
    <w:p w14:paraId="58076493" w14:textId="77777777" w:rsidR="00AE3FDA" w:rsidRDefault="00AE3FDA" w:rsidP="00EA2C02">
      <w:pPr>
        <w:pStyle w:val="PRContact"/>
        <w:rPr>
          <w:b/>
          <w:u w:val="single"/>
          <w:lang w:val="cs-CZ"/>
        </w:rPr>
      </w:pPr>
    </w:p>
    <w:p w14:paraId="1590A2C8" w14:textId="77777777" w:rsidR="00EA2C02" w:rsidRPr="0019661E" w:rsidRDefault="00EA2C02" w:rsidP="00EA2C02">
      <w:pPr>
        <w:pStyle w:val="PRContact"/>
        <w:rPr>
          <w:b/>
          <w:u w:val="single"/>
          <w:lang w:val="cs-CZ"/>
        </w:rPr>
      </w:pPr>
      <w:r w:rsidRPr="0019661E">
        <w:rPr>
          <w:b/>
          <w:u w:val="single"/>
          <w:lang w:val="cs-CZ"/>
        </w:rPr>
        <w:t>Kontakt:</w:t>
      </w:r>
    </w:p>
    <w:p w14:paraId="68C18036" w14:textId="77777777" w:rsidR="00EA2C02" w:rsidRDefault="00EA2C02" w:rsidP="00EA2C02">
      <w:pPr>
        <w:spacing w:line="240" w:lineRule="auto"/>
        <w:rPr>
          <w:rFonts w:cs="Arial"/>
          <w:b/>
          <w:szCs w:val="20"/>
          <w:lang w:val="cs-CZ" w:eastAsia="cs-CZ"/>
        </w:rPr>
      </w:pPr>
    </w:p>
    <w:p w14:paraId="6260823D" w14:textId="77777777" w:rsidR="00EA2C02" w:rsidRDefault="00EA2C02" w:rsidP="00EA2C02">
      <w:pPr>
        <w:spacing w:line="240" w:lineRule="auto"/>
        <w:rPr>
          <w:rFonts w:cs="Arial"/>
          <w:b/>
          <w:szCs w:val="20"/>
          <w:lang w:val="cs-CZ" w:eastAsia="cs-CZ"/>
        </w:rPr>
      </w:pPr>
      <w:r>
        <w:rPr>
          <w:rFonts w:cs="Arial"/>
          <w:b/>
          <w:szCs w:val="20"/>
          <w:lang w:val="cs-CZ" w:eastAsia="cs-CZ"/>
        </w:rPr>
        <w:t>Lidija</w:t>
      </w:r>
      <w:r w:rsidRPr="00A95D34">
        <w:rPr>
          <w:rFonts w:cs="Arial"/>
          <w:b/>
          <w:szCs w:val="20"/>
          <w:lang w:val="cs-CZ" w:eastAsia="cs-CZ"/>
        </w:rPr>
        <w:t xml:space="preserve"> Erlebachová</w:t>
      </w:r>
    </w:p>
    <w:p w14:paraId="2B714A35" w14:textId="0BDEF54F" w:rsidR="00EA2C02" w:rsidRDefault="00F95274" w:rsidP="00EA2C02">
      <w:pPr>
        <w:spacing w:line="240" w:lineRule="auto"/>
        <w:rPr>
          <w:rFonts w:cs="Arial"/>
          <w:szCs w:val="20"/>
          <w:lang w:val="cs-CZ" w:eastAsia="cs-CZ"/>
        </w:rPr>
      </w:pPr>
      <w:r>
        <w:rPr>
          <w:rFonts w:cs="Arial"/>
          <w:szCs w:val="20"/>
          <w:lang w:val="cs-CZ" w:eastAsia="cs-CZ"/>
        </w:rPr>
        <w:t>Senior</w:t>
      </w:r>
      <w:r w:rsidR="00EA2C02" w:rsidRPr="006B38FB">
        <w:rPr>
          <w:rFonts w:cs="Arial"/>
          <w:szCs w:val="20"/>
          <w:lang w:val="cs-CZ" w:eastAsia="cs-CZ"/>
        </w:rPr>
        <w:t xml:space="preserve"> konzultant v oboru </w:t>
      </w:r>
    </w:p>
    <w:p w14:paraId="3438AA3F" w14:textId="77777777" w:rsidR="00EA2C02" w:rsidRPr="006B38FB" w:rsidRDefault="00EA2C02" w:rsidP="00EA2C02">
      <w:pPr>
        <w:spacing w:line="240" w:lineRule="auto"/>
        <w:rPr>
          <w:rFonts w:cs="Arial"/>
          <w:szCs w:val="20"/>
          <w:lang w:val="cs-CZ" w:eastAsia="cs-CZ"/>
        </w:rPr>
      </w:pPr>
      <w:r w:rsidRPr="006B38FB">
        <w:rPr>
          <w:rFonts w:cs="Arial"/>
          <w:szCs w:val="20"/>
          <w:lang w:val="cs-CZ" w:eastAsia="cs-CZ"/>
        </w:rPr>
        <w:t>Public Relations a firemní komunikace</w:t>
      </w:r>
    </w:p>
    <w:p w14:paraId="7CE8084D" w14:textId="77777777" w:rsidR="00EA2C02" w:rsidRPr="00143EE4" w:rsidRDefault="00EA2C02" w:rsidP="00EA2C02">
      <w:pPr>
        <w:shd w:val="clear" w:color="auto" w:fill="FFFFFF"/>
        <w:rPr>
          <w:rFonts w:cs="Arial"/>
          <w:color w:val="222222"/>
          <w:lang w:val="en-US"/>
        </w:rPr>
      </w:pPr>
      <w:r w:rsidRPr="00143EE4">
        <w:rPr>
          <w:rStyle w:val="Siln"/>
          <w:rFonts w:cs="Arial"/>
          <w:color w:val="073763"/>
          <w:lang w:val="en-US"/>
        </w:rPr>
        <w:t>LER</w:t>
      </w:r>
      <w:r w:rsidRPr="00143EE4">
        <w:rPr>
          <w:rStyle w:val="Siln"/>
          <w:rFonts w:cs="Arial"/>
          <w:color w:val="274E13"/>
          <w:lang w:val="en-US"/>
        </w:rPr>
        <w:t>COM</w:t>
      </w:r>
      <w:r w:rsidRPr="00143EE4">
        <w:rPr>
          <w:rStyle w:val="apple-converted-space"/>
          <w:rFonts w:cs="Arial"/>
          <w:b/>
          <w:bCs/>
          <w:color w:val="073763"/>
          <w:lang w:val="en-US"/>
        </w:rPr>
        <w:t> </w:t>
      </w:r>
      <w:r w:rsidRPr="00143EE4">
        <w:rPr>
          <w:rStyle w:val="Siln"/>
          <w:rFonts w:cs="Arial"/>
          <w:color w:val="073763"/>
          <w:lang w:val="en-US"/>
        </w:rPr>
        <w:t>Consulting</w:t>
      </w:r>
    </w:p>
    <w:p w14:paraId="6C9374DF" w14:textId="77777777" w:rsidR="00EA2C02" w:rsidRPr="00143EE4" w:rsidRDefault="00EA2C02" w:rsidP="00EA2C02">
      <w:pPr>
        <w:shd w:val="clear" w:color="auto" w:fill="FFFFFF"/>
        <w:rPr>
          <w:rFonts w:cs="Arial"/>
          <w:color w:val="222222"/>
          <w:lang w:val="en-US"/>
        </w:rPr>
      </w:pPr>
      <w:r w:rsidRPr="00143EE4">
        <w:rPr>
          <w:rFonts w:cs="Arial"/>
          <w:color w:val="222222"/>
          <w:lang w:val="en-US"/>
        </w:rPr>
        <w:t> </w:t>
      </w:r>
    </w:p>
    <w:p w14:paraId="6FF77570" w14:textId="77777777" w:rsidR="00EA2C02" w:rsidRPr="00143EE4" w:rsidRDefault="00EA2C02" w:rsidP="00EA2C02">
      <w:pPr>
        <w:shd w:val="clear" w:color="auto" w:fill="FFFFFF"/>
        <w:rPr>
          <w:rFonts w:cs="Arial"/>
          <w:color w:val="222222"/>
          <w:lang w:val="en-US"/>
        </w:rPr>
      </w:pPr>
      <w:r w:rsidRPr="00143EE4">
        <w:rPr>
          <w:rFonts w:cs="Arial"/>
          <w:color w:val="222222"/>
          <w:lang w:val="en-US"/>
        </w:rPr>
        <w:t>Tel.: +420 776 543 452 (776 + L I D I J A)</w:t>
      </w:r>
    </w:p>
    <w:p w14:paraId="0721771E" w14:textId="7BE76D17" w:rsidR="00EA2C02" w:rsidRPr="00EA2C02" w:rsidRDefault="00EA2C02" w:rsidP="008C1704">
      <w:pPr>
        <w:shd w:val="clear" w:color="auto" w:fill="FFFFFF"/>
        <w:rPr>
          <w:rFonts w:cs="Arial"/>
          <w:szCs w:val="22"/>
          <w:lang w:val="cs-CZ"/>
        </w:rPr>
      </w:pPr>
      <w:r w:rsidRPr="00143EE4">
        <w:rPr>
          <w:rFonts w:cs="Arial"/>
          <w:color w:val="222222"/>
          <w:lang w:val="en-US"/>
        </w:rPr>
        <w:t>E-mail:</w:t>
      </w:r>
      <w:r w:rsidRPr="00143EE4">
        <w:rPr>
          <w:rStyle w:val="apple-converted-space"/>
          <w:rFonts w:cs="Arial"/>
          <w:color w:val="222222"/>
          <w:lang w:val="en-US"/>
        </w:rPr>
        <w:t> </w:t>
      </w:r>
      <w:proofErr w:type="spellStart"/>
      <w:r w:rsidR="00A22449">
        <w:rPr>
          <w:rStyle w:val="Hypertextovodkaz"/>
          <w:color w:val="1155CC"/>
        </w:rPr>
        <w:fldChar w:fldCharType="begin"/>
      </w:r>
      <w:r w:rsidR="00A22449" w:rsidRPr="00143EE4">
        <w:rPr>
          <w:rStyle w:val="Hypertextovodkaz"/>
          <w:color w:val="1155CC"/>
          <w:lang w:val="en-US"/>
        </w:rPr>
        <w:instrText xml:space="preserve"> HYPERLINK "mailto:lidija.erlebachova@lercom.cz" \t "_blank" </w:instrText>
      </w:r>
      <w:r w:rsidR="00A22449">
        <w:rPr>
          <w:rStyle w:val="Hypertextovodkaz"/>
          <w:color w:val="1155CC"/>
        </w:rPr>
        <w:fldChar w:fldCharType="separate"/>
      </w:r>
      <w:r w:rsidRPr="00143EE4">
        <w:rPr>
          <w:rStyle w:val="Hypertextovodkaz"/>
          <w:color w:val="1155CC"/>
          <w:lang w:val="en-US"/>
        </w:rPr>
        <w:t>lidija.erlebachova@lercom.cz</w:t>
      </w:r>
      <w:proofErr w:type="spellEnd"/>
      <w:r w:rsidR="00A22449">
        <w:rPr>
          <w:rStyle w:val="Hypertextovodkaz"/>
          <w:color w:val="1155CC"/>
        </w:rPr>
        <w:fldChar w:fldCharType="end"/>
      </w:r>
    </w:p>
    <w:sectPr w:rsidR="00EA2C02" w:rsidRPr="00EA2C02" w:rsidSect="00A66DB1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134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0F2F" w14:textId="77777777" w:rsidR="00525096" w:rsidRDefault="00525096">
      <w:r>
        <w:separator/>
      </w:r>
    </w:p>
  </w:endnote>
  <w:endnote w:type="continuationSeparator" w:id="0">
    <w:p w14:paraId="7DC5E963" w14:textId="77777777" w:rsidR="00525096" w:rsidRDefault="005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C362" w14:textId="5CF4A5D0" w:rsidR="00CF6F33" w:rsidRPr="00BF6E82" w:rsidRDefault="00CF6F33" w:rsidP="00D260A2">
    <w:pPr>
      <w:pStyle w:val="Zpat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 xml:space="preserve">Henkel </w:t>
    </w:r>
    <w:proofErr w:type="spellStart"/>
    <w:r w:rsidR="006B3815">
      <w:rPr>
        <w:b w:val="0"/>
        <w:color w:val="auto"/>
        <w:lang w:val="en-US"/>
      </w:rPr>
      <w:t>ČR</w:t>
    </w:r>
    <w:proofErr w:type="spellEnd"/>
    <w:r w:rsidRPr="00BF6E82">
      <w:rPr>
        <w:color w:val="auto"/>
        <w:lang w:val="en-US"/>
      </w:rPr>
      <w:tab/>
    </w:r>
    <w:proofErr w:type="spellStart"/>
    <w:r w:rsidR="006B3815">
      <w:rPr>
        <w:b w:val="0"/>
        <w:color w:val="auto"/>
        <w:lang w:val="en-US"/>
      </w:rPr>
      <w:t>Stránka</w:t>
    </w:r>
    <w:proofErr w:type="spellEnd"/>
    <w:r w:rsidRPr="00BF6E82">
      <w:rPr>
        <w:b w:val="0"/>
        <w:color w:val="auto"/>
        <w:lang w:val="en-US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PAGE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5A5F0C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NUMPAGES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5A5F0C">
      <w:rPr>
        <w:b w:val="0"/>
        <w:noProof/>
        <w:color w:val="auto"/>
        <w:lang w:val="en-US"/>
      </w:rPr>
      <w:t>3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C30E" w14:textId="2483FC03" w:rsidR="00A66DB1" w:rsidRDefault="003C2116" w:rsidP="00EA2C02">
    <w:pPr>
      <w:pStyle w:val="Zpat"/>
      <w:tabs>
        <w:tab w:val="left" w:pos="2940"/>
        <w:tab w:val="center" w:pos="4535"/>
      </w:tabs>
      <w:rPr>
        <w:b w:val="0"/>
      </w:rPr>
    </w:pP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64896" behindDoc="0" locked="0" layoutInCell="1" allowOverlap="1" wp14:anchorId="408F9D04" wp14:editId="70C225DA">
          <wp:simplePos x="0" y="0"/>
          <wp:positionH relativeFrom="page">
            <wp:posOffset>2348230</wp:posOffset>
          </wp:positionH>
          <wp:positionV relativeFrom="page">
            <wp:posOffset>9525000</wp:posOffset>
          </wp:positionV>
          <wp:extent cx="425450" cy="311150"/>
          <wp:effectExtent l="0" t="0" r="0" b="0"/>
          <wp:wrapNone/>
          <wp:docPr id="19" name="obrázek 19" descr="F:\LHC fotky produktu\LOGA\Rex Logo Schriftzug RGB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LHC fotky produktu\LOGA\Rex Logo Schriftzug RGB_lo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position w:val="-7"/>
        <w:sz w:val="18"/>
        <w:lang w:val="cs-CZ" w:eastAsia="cs-CZ"/>
      </w:rPr>
      <w:drawing>
        <wp:anchor distT="0" distB="0" distL="114300" distR="114300" simplePos="0" relativeHeight="251666944" behindDoc="0" locked="0" layoutInCell="1" allowOverlap="1" wp14:anchorId="45B86A49" wp14:editId="65326C80">
          <wp:simplePos x="0" y="0"/>
          <wp:positionH relativeFrom="page">
            <wp:posOffset>2948940</wp:posOffset>
          </wp:positionH>
          <wp:positionV relativeFrom="page">
            <wp:posOffset>9562465</wp:posOffset>
          </wp:positionV>
          <wp:extent cx="641350" cy="248920"/>
          <wp:effectExtent l="0" t="0" r="635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48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68992" behindDoc="0" locked="0" layoutInCell="1" allowOverlap="1" wp14:anchorId="4787FD1A" wp14:editId="4F8F7C24">
          <wp:simplePos x="0" y="0"/>
          <wp:positionH relativeFrom="page">
            <wp:posOffset>3675380</wp:posOffset>
          </wp:positionH>
          <wp:positionV relativeFrom="page">
            <wp:posOffset>9491345</wp:posOffset>
          </wp:positionV>
          <wp:extent cx="533400" cy="350520"/>
          <wp:effectExtent l="0" t="0" r="0" b="0"/>
          <wp:wrapNone/>
          <wp:docPr id="64" name="obrázek 64" descr="F:\LHC fotky produktu\LOGA\BREF logo – 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F:\LHC fotky produktu\LOGA\BREF logo – lo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71040" behindDoc="0" locked="0" layoutInCell="1" allowOverlap="1" wp14:anchorId="64896C1A" wp14:editId="5DFFC0DC">
          <wp:simplePos x="0" y="0"/>
          <wp:positionH relativeFrom="page">
            <wp:posOffset>4396105</wp:posOffset>
          </wp:positionH>
          <wp:positionV relativeFrom="page">
            <wp:posOffset>9515475</wp:posOffset>
          </wp:positionV>
          <wp:extent cx="539750" cy="339725"/>
          <wp:effectExtent l="0" t="0" r="0" b="0"/>
          <wp:wrapNone/>
          <wp:docPr id="18" name="Obrázek 18" descr="F:\LHC fotky produktu\LOGA\P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F:\LHC fotky produktu\LOGA\PW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73088" behindDoc="0" locked="0" layoutInCell="1" allowOverlap="1" wp14:anchorId="14C066FD" wp14:editId="60F4AE36">
          <wp:simplePos x="0" y="0"/>
          <wp:positionH relativeFrom="page">
            <wp:posOffset>5106035</wp:posOffset>
          </wp:positionH>
          <wp:positionV relativeFrom="page">
            <wp:posOffset>9488170</wp:posOffset>
          </wp:positionV>
          <wp:extent cx="406400" cy="376555"/>
          <wp:effectExtent l="0" t="0" r="0" b="4445"/>
          <wp:wrapNone/>
          <wp:docPr id="20" name="Obrázek 20" descr="F:\LHC fotky produktu\LOGA\Clin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F:\LHC fotky produktu\LOGA\Clin_logo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position w:val="-15"/>
        <w:sz w:val="18"/>
        <w:lang w:val="cs-CZ" w:eastAsia="cs-CZ"/>
      </w:rPr>
      <w:drawing>
        <wp:anchor distT="0" distB="0" distL="114300" distR="114300" simplePos="0" relativeHeight="251675136" behindDoc="0" locked="0" layoutInCell="1" allowOverlap="1" wp14:anchorId="421FBE35" wp14:editId="159BE35B">
          <wp:simplePos x="0" y="0"/>
          <wp:positionH relativeFrom="page">
            <wp:posOffset>5677535</wp:posOffset>
          </wp:positionH>
          <wp:positionV relativeFrom="page">
            <wp:posOffset>9505950</wp:posOffset>
          </wp:positionV>
          <wp:extent cx="361950" cy="3619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sz w:val="18"/>
        <w:lang w:val="cs-CZ" w:eastAsia="cs-CZ"/>
      </w:rPr>
      <w:drawing>
        <wp:anchor distT="0" distB="0" distL="114300" distR="114300" simplePos="0" relativeHeight="251677184" behindDoc="0" locked="0" layoutInCell="1" allowOverlap="1" wp14:anchorId="069CA716" wp14:editId="7667D45B">
          <wp:simplePos x="0" y="0"/>
          <wp:positionH relativeFrom="page">
            <wp:posOffset>6234430</wp:posOffset>
          </wp:positionH>
          <wp:positionV relativeFrom="page">
            <wp:posOffset>9468485</wp:posOffset>
          </wp:positionV>
          <wp:extent cx="552450" cy="40894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 w:rsidRPr="00C14461">
      <w:rPr>
        <w:noProof/>
        <w:position w:val="-18"/>
        <w:sz w:val="18"/>
        <w:lang w:val="cs-CZ" w:eastAsia="cs-CZ"/>
      </w:rPr>
      <w:drawing>
        <wp:anchor distT="0" distB="0" distL="114300" distR="114300" simplePos="0" relativeHeight="251662848" behindDoc="0" locked="0" layoutInCell="1" allowOverlap="1" wp14:anchorId="1BA1844B" wp14:editId="22BFAC0E">
          <wp:simplePos x="0" y="0"/>
          <wp:positionH relativeFrom="page">
            <wp:posOffset>1700530</wp:posOffset>
          </wp:positionH>
          <wp:positionV relativeFrom="page">
            <wp:posOffset>9521190</wp:posOffset>
          </wp:positionV>
          <wp:extent cx="510540" cy="393700"/>
          <wp:effectExtent l="0" t="0" r="381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 w:rsidRPr="00C14461">
      <w:rPr>
        <w:noProof/>
        <w:position w:val="-4"/>
        <w:sz w:val="18"/>
        <w:lang w:val="cs-CZ" w:eastAsia="cs-CZ"/>
      </w:rPr>
      <w:drawing>
        <wp:anchor distT="0" distB="0" distL="114300" distR="114300" simplePos="0" relativeHeight="251660800" behindDoc="0" locked="0" layoutInCell="1" allowOverlap="1" wp14:anchorId="6263A626" wp14:editId="55357834">
          <wp:simplePos x="0" y="0"/>
          <wp:positionH relativeFrom="page">
            <wp:posOffset>900430</wp:posOffset>
          </wp:positionH>
          <wp:positionV relativeFrom="page">
            <wp:posOffset>9605645</wp:posOffset>
          </wp:positionV>
          <wp:extent cx="609600" cy="2101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0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>
      <w:rPr>
        <w:b w:val="0"/>
      </w:rPr>
      <w:tab/>
    </w:r>
  </w:p>
  <w:p w14:paraId="6AD9D95C" w14:textId="77EF076E" w:rsidR="00CF6F33" w:rsidRPr="003C2116" w:rsidRDefault="00EA2C02" w:rsidP="003C2116">
    <w:pPr>
      <w:pStyle w:val="Zpat"/>
      <w:tabs>
        <w:tab w:val="clear" w:pos="7083"/>
        <w:tab w:val="right" w:pos="9072"/>
      </w:tabs>
      <w:rPr>
        <w:color w:val="auto"/>
        <w:sz w:val="16"/>
        <w:lang w:val="cs-CZ"/>
      </w:rPr>
    </w:pPr>
    <w:proofErr w:type="spellStart"/>
    <w:r w:rsidRPr="003C2116">
      <w:rPr>
        <w:b w:val="0"/>
        <w:color w:val="auto"/>
        <w:sz w:val="16"/>
        <w:lang w:val="cs-CZ"/>
      </w:rPr>
      <w:t>Henkel</w:t>
    </w:r>
    <w:proofErr w:type="spellEnd"/>
    <w:r w:rsidRPr="003C2116">
      <w:rPr>
        <w:b w:val="0"/>
        <w:color w:val="auto"/>
        <w:sz w:val="16"/>
        <w:lang w:val="cs-CZ"/>
      </w:rPr>
      <w:t xml:space="preserve"> ČR, divize Pracích a čisticích prostředků </w:t>
    </w:r>
    <w:r w:rsidRPr="003C2116">
      <w:rPr>
        <w:b w:val="0"/>
        <w:color w:val="auto"/>
        <w:sz w:val="16"/>
        <w:lang w:val="cs-CZ"/>
      </w:rPr>
      <w:tab/>
    </w:r>
    <w:r w:rsidRPr="003C2116">
      <w:rPr>
        <w:b w:val="0"/>
        <w:color w:val="auto"/>
        <w:sz w:val="16"/>
        <w:lang w:val="cs-CZ"/>
      </w:rPr>
      <w:tab/>
    </w:r>
    <w:r w:rsidR="003C2116" w:rsidRPr="003C2116">
      <w:rPr>
        <w:b w:val="0"/>
        <w:color w:val="auto"/>
        <w:sz w:val="16"/>
        <w:lang w:val="cs-CZ"/>
      </w:rPr>
      <w:t xml:space="preserve">   Stránka</w:t>
    </w:r>
    <w:r w:rsidR="00CF6F33" w:rsidRPr="003C2116">
      <w:rPr>
        <w:b w:val="0"/>
        <w:color w:val="auto"/>
        <w:sz w:val="16"/>
        <w:lang w:val="cs-CZ"/>
      </w:rPr>
      <w:t xml:space="preserve"> </w:t>
    </w:r>
    <w:r w:rsidR="00CF6F33" w:rsidRPr="003C2116">
      <w:rPr>
        <w:b w:val="0"/>
        <w:color w:val="auto"/>
        <w:sz w:val="16"/>
        <w:lang w:val="cs-CZ"/>
      </w:rPr>
      <w:fldChar w:fldCharType="begin"/>
    </w:r>
    <w:r w:rsidR="00CF6F33" w:rsidRPr="003C2116">
      <w:rPr>
        <w:b w:val="0"/>
        <w:color w:val="auto"/>
        <w:sz w:val="16"/>
        <w:lang w:val="cs-CZ"/>
      </w:rPr>
      <w:instrText xml:space="preserve"> </w:instrText>
    </w:r>
    <w:r w:rsidR="00262C05" w:rsidRPr="003C2116">
      <w:rPr>
        <w:b w:val="0"/>
        <w:color w:val="auto"/>
        <w:sz w:val="16"/>
        <w:lang w:val="cs-CZ"/>
      </w:rPr>
      <w:instrText>PAGE</w:instrText>
    </w:r>
    <w:r w:rsidR="00CF6F33" w:rsidRPr="003C2116">
      <w:rPr>
        <w:b w:val="0"/>
        <w:color w:val="auto"/>
        <w:sz w:val="16"/>
        <w:lang w:val="cs-CZ"/>
      </w:rPr>
      <w:instrText xml:space="preserve">  \* Arabic  \* MERGEFORMAT </w:instrText>
    </w:r>
    <w:r w:rsidR="00CF6F33" w:rsidRPr="003C2116">
      <w:rPr>
        <w:b w:val="0"/>
        <w:color w:val="auto"/>
        <w:sz w:val="16"/>
        <w:lang w:val="cs-CZ"/>
      </w:rPr>
      <w:fldChar w:fldCharType="separate"/>
    </w:r>
    <w:r w:rsidR="005A5F0C">
      <w:rPr>
        <w:b w:val="0"/>
        <w:noProof/>
        <w:color w:val="auto"/>
        <w:sz w:val="16"/>
        <w:lang w:val="cs-CZ"/>
      </w:rPr>
      <w:t>1</w:t>
    </w:r>
    <w:r w:rsidR="00CF6F33" w:rsidRPr="003C2116">
      <w:rPr>
        <w:b w:val="0"/>
        <w:color w:val="auto"/>
        <w:sz w:val="16"/>
        <w:lang w:val="cs-CZ"/>
      </w:rPr>
      <w:fldChar w:fldCharType="end"/>
    </w:r>
    <w:r w:rsidR="00CF6F33" w:rsidRPr="003C2116">
      <w:rPr>
        <w:b w:val="0"/>
        <w:color w:val="auto"/>
        <w:sz w:val="16"/>
        <w:lang w:val="cs-CZ"/>
      </w:rPr>
      <w:t>/</w:t>
    </w:r>
    <w:r w:rsidR="00CF6F33" w:rsidRPr="003C2116">
      <w:rPr>
        <w:b w:val="0"/>
        <w:color w:val="auto"/>
        <w:sz w:val="16"/>
        <w:lang w:val="cs-CZ"/>
      </w:rPr>
      <w:fldChar w:fldCharType="begin"/>
    </w:r>
    <w:r w:rsidR="00CF6F33" w:rsidRPr="003C2116">
      <w:rPr>
        <w:b w:val="0"/>
        <w:color w:val="auto"/>
        <w:sz w:val="16"/>
        <w:lang w:val="cs-CZ"/>
      </w:rPr>
      <w:instrText xml:space="preserve"> </w:instrText>
    </w:r>
    <w:r w:rsidR="00262C05" w:rsidRPr="003C2116">
      <w:rPr>
        <w:b w:val="0"/>
        <w:color w:val="auto"/>
        <w:sz w:val="16"/>
        <w:lang w:val="cs-CZ"/>
      </w:rPr>
      <w:instrText>NUMPAGES</w:instrText>
    </w:r>
    <w:r w:rsidR="00CF6F33" w:rsidRPr="003C2116">
      <w:rPr>
        <w:b w:val="0"/>
        <w:color w:val="auto"/>
        <w:sz w:val="16"/>
        <w:lang w:val="cs-CZ"/>
      </w:rPr>
      <w:instrText xml:space="preserve">  \* Arabic  \* MERGEFORMAT </w:instrText>
    </w:r>
    <w:r w:rsidR="00CF6F33" w:rsidRPr="003C2116">
      <w:rPr>
        <w:b w:val="0"/>
        <w:color w:val="auto"/>
        <w:sz w:val="16"/>
        <w:lang w:val="cs-CZ"/>
      </w:rPr>
      <w:fldChar w:fldCharType="separate"/>
    </w:r>
    <w:r w:rsidR="005A5F0C">
      <w:rPr>
        <w:b w:val="0"/>
        <w:noProof/>
        <w:color w:val="auto"/>
        <w:sz w:val="16"/>
        <w:lang w:val="cs-CZ"/>
      </w:rPr>
      <w:t>3</w:t>
    </w:r>
    <w:r w:rsidR="00CF6F33" w:rsidRPr="003C2116">
      <w:rPr>
        <w:b w:val="0"/>
        <w:color w:val="auto"/>
        <w:sz w:val="16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695F9" w14:textId="77777777" w:rsidR="00525096" w:rsidRDefault="00525096">
      <w:r>
        <w:separator/>
      </w:r>
    </w:p>
  </w:footnote>
  <w:footnote w:type="continuationSeparator" w:id="0">
    <w:p w14:paraId="2AEE4BD2" w14:textId="77777777" w:rsidR="00525096" w:rsidRDefault="0052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744A" w14:textId="6CA54A8D" w:rsidR="00CF6F33" w:rsidRDefault="00DB5E97" w:rsidP="00D260A2">
    <w:pPr>
      <w:pStyle w:val="Zhlav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3828C3" wp14:editId="64AD6FC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12DE0BE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QwwAAANsAAAAPAAAAZHJzL2Rvd25yZXYueG1sRI9BS8RA&#10;DIXvC/sfhix4252uo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iCMHEMMAAADbAAAADwAA&#10;AAAAAAAAAAAAAAAHAgAAZHJzL2Rvd25yZXYueG1sUEsFBgAAAAADAAMAtwAAAPcCAAAAAA==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F8E3" w14:textId="44031C42" w:rsidR="009A16EC" w:rsidRPr="001C4BE1" w:rsidRDefault="00DB5E97" w:rsidP="001C4BE1">
    <w:pPr>
      <w:pStyle w:val="Zhlav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2F808C4B" wp14:editId="40311ABE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26" name="Obrázok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6EC" w:rsidRPr="001C4BE1">
      <w:rPr>
        <w:rFonts w:ascii="Calibri" w:hAnsi="Calibri"/>
        <w:b/>
        <w:bCs/>
        <w:sz w:val="40"/>
        <w:szCs w:val="40"/>
      </w:rPr>
      <w:tab/>
    </w:r>
  </w:p>
  <w:p w14:paraId="0DC418ED" w14:textId="77777777" w:rsidR="009A16EC" w:rsidRPr="001C4BE1" w:rsidRDefault="009A16EC" w:rsidP="009A16EC">
    <w:pPr>
      <w:pStyle w:val="Zhlav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36FCE456" w14:textId="77777777" w:rsidR="009767C7" w:rsidRPr="001C4BE1" w:rsidRDefault="009767C7" w:rsidP="009A16EC">
    <w:pPr>
      <w:pStyle w:val="Zhlav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1ED07F7A" w14:textId="214B3736" w:rsidR="00CF6F33" w:rsidRPr="00B422EC" w:rsidRDefault="00DB5E97" w:rsidP="009767C7">
    <w:pPr>
      <w:pStyle w:val="Zhlav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192EFB6" wp14:editId="0BD00A4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FF85541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r/wwAAANsAAAAPAAAAZHJzL2Rvd25yZXYueG1sRI9BS8RA&#10;DIXvC/sfhix4252ugi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aIY6/8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  <w:r w:rsidR="00EA2C02">
      <w:rPr>
        <w:rFonts w:cs="Arial"/>
        <w:b/>
        <w:bCs/>
        <w:noProof/>
        <w:color w:val="3E3C3C"/>
        <w:sz w:val="40"/>
        <w:szCs w:val="40"/>
        <w:lang w:val="en-US"/>
      </w:rPr>
      <w:t>Tisková z</w:t>
    </w:r>
    <w:r w:rsidR="005C141C">
      <w:rPr>
        <w:rFonts w:cs="Arial"/>
        <w:b/>
        <w:bCs/>
        <w:noProof/>
        <w:color w:val="3E3C3C"/>
        <w:sz w:val="40"/>
        <w:szCs w:val="40"/>
        <w:lang w:val="en-US"/>
      </w:rPr>
      <w:t>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7A4B33"/>
    <w:multiLevelType w:val="hybridMultilevel"/>
    <w:tmpl w:val="CE60E664"/>
    <w:lvl w:ilvl="0" w:tplc="F012A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a Hajkova">
    <w15:presenceInfo w15:providerId="AD" w15:userId="S::michaela.hajkova@henkel.com::8b9a41cd-aeb6-4372-ab25-c06a3e1d72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1C"/>
    <w:rsid w:val="00002AA4"/>
    <w:rsid w:val="00005267"/>
    <w:rsid w:val="00006346"/>
    <w:rsid w:val="00021C67"/>
    <w:rsid w:val="00024DD2"/>
    <w:rsid w:val="00030557"/>
    <w:rsid w:val="00030F51"/>
    <w:rsid w:val="000338A5"/>
    <w:rsid w:val="000452B6"/>
    <w:rsid w:val="00054F03"/>
    <w:rsid w:val="000575F9"/>
    <w:rsid w:val="000618FC"/>
    <w:rsid w:val="000775A9"/>
    <w:rsid w:val="00080D10"/>
    <w:rsid w:val="0008208D"/>
    <w:rsid w:val="000A0A62"/>
    <w:rsid w:val="000C56DD"/>
    <w:rsid w:val="000C79AD"/>
    <w:rsid w:val="000D1672"/>
    <w:rsid w:val="000E7F24"/>
    <w:rsid w:val="000F03BE"/>
    <w:rsid w:val="000F225B"/>
    <w:rsid w:val="000F669F"/>
    <w:rsid w:val="000F7FAF"/>
    <w:rsid w:val="00104B5C"/>
    <w:rsid w:val="00111F4D"/>
    <w:rsid w:val="00115230"/>
    <w:rsid w:val="001162B4"/>
    <w:rsid w:val="00122CBC"/>
    <w:rsid w:val="00126D4A"/>
    <w:rsid w:val="00132DA9"/>
    <w:rsid w:val="0013305B"/>
    <w:rsid w:val="00133B99"/>
    <w:rsid w:val="00143EE4"/>
    <w:rsid w:val="001443BD"/>
    <w:rsid w:val="001C0B32"/>
    <w:rsid w:val="001C4BE1"/>
    <w:rsid w:val="001E0F71"/>
    <w:rsid w:val="001E6D05"/>
    <w:rsid w:val="001E7C28"/>
    <w:rsid w:val="001F1BDF"/>
    <w:rsid w:val="001F7110"/>
    <w:rsid w:val="001F7E96"/>
    <w:rsid w:val="00212488"/>
    <w:rsid w:val="00220628"/>
    <w:rsid w:val="00237F62"/>
    <w:rsid w:val="0024586A"/>
    <w:rsid w:val="00262C05"/>
    <w:rsid w:val="00285B93"/>
    <w:rsid w:val="002A0DF7"/>
    <w:rsid w:val="002A60E0"/>
    <w:rsid w:val="002C252E"/>
    <w:rsid w:val="002C6773"/>
    <w:rsid w:val="002D0474"/>
    <w:rsid w:val="002E0B17"/>
    <w:rsid w:val="002E7DED"/>
    <w:rsid w:val="002F681C"/>
    <w:rsid w:val="002F7E11"/>
    <w:rsid w:val="00304087"/>
    <w:rsid w:val="00310ACD"/>
    <w:rsid w:val="0031379F"/>
    <w:rsid w:val="00320A26"/>
    <w:rsid w:val="00321344"/>
    <w:rsid w:val="0034015C"/>
    <w:rsid w:val="003517EB"/>
    <w:rsid w:val="00353705"/>
    <w:rsid w:val="003562E8"/>
    <w:rsid w:val="0036357D"/>
    <w:rsid w:val="00367AA1"/>
    <w:rsid w:val="00372E36"/>
    <w:rsid w:val="00377CBB"/>
    <w:rsid w:val="003877B6"/>
    <w:rsid w:val="00393887"/>
    <w:rsid w:val="00394C6B"/>
    <w:rsid w:val="003B1069"/>
    <w:rsid w:val="003B390A"/>
    <w:rsid w:val="003C0EE2"/>
    <w:rsid w:val="003C15DE"/>
    <w:rsid w:val="003C2116"/>
    <w:rsid w:val="003C4EB2"/>
    <w:rsid w:val="003E61A3"/>
    <w:rsid w:val="003F1AF3"/>
    <w:rsid w:val="003F3C5A"/>
    <w:rsid w:val="003F4D8D"/>
    <w:rsid w:val="004313E7"/>
    <w:rsid w:val="0044763B"/>
    <w:rsid w:val="004629B3"/>
    <w:rsid w:val="0046376E"/>
    <w:rsid w:val="0046690F"/>
    <w:rsid w:val="00490A03"/>
    <w:rsid w:val="00494DBE"/>
    <w:rsid w:val="00495CE6"/>
    <w:rsid w:val="004A169F"/>
    <w:rsid w:val="004A323C"/>
    <w:rsid w:val="004B54E8"/>
    <w:rsid w:val="004B5C78"/>
    <w:rsid w:val="004C4FEB"/>
    <w:rsid w:val="004D059B"/>
    <w:rsid w:val="004D4CB6"/>
    <w:rsid w:val="004F10C1"/>
    <w:rsid w:val="00502E62"/>
    <w:rsid w:val="0052212B"/>
    <w:rsid w:val="00525096"/>
    <w:rsid w:val="00534B46"/>
    <w:rsid w:val="00540358"/>
    <w:rsid w:val="00556F67"/>
    <w:rsid w:val="005579F0"/>
    <w:rsid w:val="00585442"/>
    <w:rsid w:val="00586CAF"/>
    <w:rsid w:val="00591180"/>
    <w:rsid w:val="00597D07"/>
    <w:rsid w:val="005A5F0C"/>
    <w:rsid w:val="005C141C"/>
    <w:rsid w:val="005C7112"/>
    <w:rsid w:val="005D0561"/>
    <w:rsid w:val="005D0AD9"/>
    <w:rsid w:val="005D22F6"/>
    <w:rsid w:val="005E0C30"/>
    <w:rsid w:val="005E69D9"/>
    <w:rsid w:val="005F27F4"/>
    <w:rsid w:val="005F3239"/>
    <w:rsid w:val="005F6139"/>
    <w:rsid w:val="00607256"/>
    <w:rsid w:val="006144B1"/>
    <w:rsid w:val="00624231"/>
    <w:rsid w:val="006335F1"/>
    <w:rsid w:val="006345B6"/>
    <w:rsid w:val="00635712"/>
    <w:rsid w:val="006358A7"/>
    <w:rsid w:val="00643BC6"/>
    <w:rsid w:val="00652229"/>
    <w:rsid w:val="00652793"/>
    <w:rsid w:val="006626CA"/>
    <w:rsid w:val="00663487"/>
    <w:rsid w:val="00672382"/>
    <w:rsid w:val="00690B19"/>
    <w:rsid w:val="0069322B"/>
    <w:rsid w:val="006B3815"/>
    <w:rsid w:val="006B46EF"/>
    <w:rsid w:val="006B499F"/>
    <w:rsid w:val="006D4996"/>
    <w:rsid w:val="006D54AB"/>
    <w:rsid w:val="006E5032"/>
    <w:rsid w:val="006E529F"/>
    <w:rsid w:val="006F670F"/>
    <w:rsid w:val="00703272"/>
    <w:rsid w:val="0070733C"/>
    <w:rsid w:val="00710C5D"/>
    <w:rsid w:val="0071348C"/>
    <w:rsid w:val="00717273"/>
    <w:rsid w:val="00720FD4"/>
    <w:rsid w:val="0073096C"/>
    <w:rsid w:val="00735BC9"/>
    <w:rsid w:val="00742398"/>
    <w:rsid w:val="007507B5"/>
    <w:rsid w:val="00753A24"/>
    <w:rsid w:val="00755EE0"/>
    <w:rsid w:val="00757F30"/>
    <w:rsid w:val="007640C9"/>
    <w:rsid w:val="00772188"/>
    <w:rsid w:val="00782992"/>
    <w:rsid w:val="00786BA3"/>
    <w:rsid w:val="00792A52"/>
    <w:rsid w:val="007A4432"/>
    <w:rsid w:val="007B499C"/>
    <w:rsid w:val="007B4D4B"/>
    <w:rsid w:val="007D2A02"/>
    <w:rsid w:val="007E6EA1"/>
    <w:rsid w:val="007F2B1E"/>
    <w:rsid w:val="007F62B4"/>
    <w:rsid w:val="00801517"/>
    <w:rsid w:val="00807215"/>
    <w:rsid w:val="00816327"/>
    <w:rsid w:val="00817DE8"/>
    <w:rsid w:val="008229F5"/>
    <w:rsid w:val="00833CEB"/>
    <w:rsid w:val="008372D2"/>
    <w:rsid w:val="00844C17"/>
    <w:rsid w:val="00847726"/>
    <w:rsid w:val="00852511"/>
    <w:rsid w:val="008614F1"/>
    <w:rsid w:val="008639B3"/>
    <w:rsid w:val="00863C1A"/>
    <w:rsid w:val="0087142D"/>
    <w:rsid w:val="00873956"/>
    <w:rsid w:val="00874EED"/>
    <w:rsid w:val="008825EE"/>
    <w:rsid w:val="0088596E"/>
    <w:rsid w:val="008A2375"/>
    <w:rsid w:val="008B05A9"/>
    <w:rsid w:val="008C1704"/>
    <w:rsid w:val="008D76C5"/>
    <w:rsid w:val="008E0AFA"/>
    <w:rsid w:val="008E75D3"/>
    <w:rsid w:val="008F125E"/>
    <w:rsid w:val="008F4D2F"/>
    <w:rsid w:val="00917162"/>
    <w:rsid w:val="009251CC"/>
    <w:rsid w:val="0092714E"/>
    <w:rsid w:val="00942002"/>
    <w:rsid w:val="0094660F"/>
    <w:rsid w:val="00947885"/>
    <w:rsid w:val="009503F1"/>
    <w:rsid w:val="00952168"/>
    <w:rsid w:val="009527FE"/>
    <w:rsid w:val="0095318F"/>
    <w:rsid w:val="00953A3B"/>
    <w:rsid w:val="009723A1"/>
    <w:rsid w:val="009739A0"/>
    <w:rsid w:val="009767C7"/>
    <w:rsid w:val="0098579A"/>
    <w:rsid w:val="0099195A"/>
    <w:rsid w:val="00994681"/>
    <w:rsid w:val="0099486A"/>
    <w:rsid w:val="00995261"/>
    <w:rsid w:val="009A0E26"/>
    <w:rsid w:val="009A16EC"/>
    <w:rsid w:val="009B0137"/>
    <w:rsid w:val="009B3B37"/>
    <w:rsid w:val="009C088E"/>
    <w:rsid w:val="009C4D35"/>
    <w:rsid w:val="009D4FAB"/>
    <w:rsid w:val="009E06DE"/>
    <w:rsid w:val="009E5EB4"/>
    <w:rsid w:val="009F392A"/>
    <w:rsid w:val="00A044D6"/>
    <w:rsid w:val="00A04ADB"/>
    <w:rsid w:val="00A11E0F"/>
    <w:rsid w:val="00A22449"/>
    <w:rsid w:val="00A26CB6"/>
    <w:rsid w:val="00A32F82"/>
    <w:rsid w:val="00A32F8B"/>
    <w:rsid w:val="00A45A62"/>
    <w:rsid w:val="00A54AC5"/>
    <w:rsid w:val="00A56D41"/>
    <w:rsid w:val="00A61353"/>
    <w:rsid w:val="00A66DB1"/>
    <w:rsid w:val="00A67A92"/>
    <w:rsid w:val="00A83B3B"/>
    <w:rsid w:val="00A91A70"/>
    <w:rsid w:val="00AA1B85"/>
    <w:rsid w:val="00AB1CB6"/>
    <w:rsid w:val="00AB1D9A"/>
    <w:rsid w:val="00AD360D"/>
    <w:rsid w:val="00AD44FE"/>
    <w:rsid w:val="00AE3FDA"/>
    <w:rsid w:val="00AE49F1"/>
    <w:rsid w:val="00B05CCA"/>
    <w:rsid w:val="00B14271"/>
    <w:rsid w:val="00B233AF"/>
    <w:rsid w:val="00B2685D"/>
    <w:rsid w:val="00B30351"/>
    <w:rsid w:val="00B33C2A"/>
    <w:rsid w:val="00B4103E"/>
    <w:rsid w:val="00B422EC"/>
    <w:rsid w:val="00B64C44"/>
    <w:rsid w:val="00B80352"/>
    <w:rsid w:val="00B86A4F"/>
    <w:rsid w:val="00B958E8"/>
    <w:rsid w:val="00BA09B2"/>
    <w:rsid w:val="00BA38B6"/>
    <w:rsid w:val="00BC04C3"/>
    <w:rsid w:val="00BC0995"/>
    <w:rsid w:val="00BC2A42"/>
    <w:rsid w:val="00BD1D26"/>
    <w:rsid w:val="00BD3FAE"/>
    <w:rsid w:val="00BE71D0"/>
    <w:rsid w:val="00BE793A"/>
    <w:rsid w:val="00BF432A"/>
    <w:rsid w:val="00BF6E82"/>
    <w:rsid w:val="00BF704C"/>
    <w:rsid w:val="00C1549B"/>
    <w:rsid w:val="00C24C17"/>
    <w:rsid w:val="00C375D4"/>
    <w:rsid w:val="00C40B88"/>
    <w:rsid w:val="00C43523"/>
    <w:rsid w:val="00C47D87"/>
    <w:rsid w:val="00C5376E"/>
    <w:rsid w:val="00C97091"/>
    <w:rsid w:val="00CA2001"/>
    <w:rsid w:val="00CA5B56"/>
    <w:rsid w:val="00CB5B6C"/>
    <w:rsid w:val="00CB5D88"/>
    <w:rsid w:val="00CD05AB"/>
    <w:rsid w:val="00CD4616"/>
    <w:rsid w:val="00CE33D5"/>
    <w:rsid w:val="00CF5D37"/>
    <w:rsid w:val="00CF6F33"/>
    <w:rsid w:val="00D02248"/>
    <w:rsid w:val="00D063B8"/>
    <w:rsid w:val="00D12189"/>
    <w:rsid w:val="00D17E3B"/>
    <w:rsid w:val="00D20ED1"/>
    <w:rsid w:val="00D23C09"/>
    <w:rsid w:val="00D23CED"/>
    <w:rsid w:val="00D24BD2"/>
    <w:rsid w:val="00D260A2"/>
    <w:rsid w:val="00D30CC6"/>
    <w:rsid w:val="00D3260C"/>
    <w:rsid w:val="00D35790"/>
    <w:rsid w:val="00D45A5E"/>
    <w:rsid w:val="00D6256B"/>
    <w:rsid w:val="00D62EF1"/>
    <w:rsid w:val="00D6309D"/>
    <w:rsid w:val="00D644CA"/>
    <w:rsid w:val="00D66FC2"/>
    <w:rsid w:val="00D73BFD"/>
    <w:rsid w:val="00D76C7E"/>
    <w:rsid w:val="00D856C8"/>
    <w:rsid w:val="00D9293F"/>
    <w:rsid w:val="00D93598"/>
    <w:rsid w:val="00DA1E18"/>
    <w:rsid w:val="00DB05B1"/>
    <w:rsid w:val="00DB5E97"/>
    <w:rsid w:val="00DC1256"/>
    <w:rsid w:val="00DD2412"/>
    <w:rsid w:val="00DD512E"/>
    <w:rsid w:val="00DE1177"/>
    <w:rsid w:val="00DE1FB0"/>
    <w:rsid w:val="00DE286E"/>
    <w:rsid w:val="00DE2CEA"/>
    <w:rsid w:val="00DE6A3C"/>
    <w:rsid w:val="00DE7F97"/>
    <w:rsid w:val="00DF1010"/>
    <w:rsid w:val="00DF5AEA"/>
    <w:rsid w:val="00DF63F6"/>
    <w:rsid w:val="00E13747"/>
    <w:rsid w:val="00E22D1C"/>
    <w:rsid w:val="00E25AEA"/>
    <w:rsid w:val="00E30DEF"/>
    <w:rsid w:val="00E30ED2"/>
    <w:rsid w:val="00E32EDF"/>
    <w:rsid w:val="00E37F70"/>
    <w:rsid w:val="00E446C1"/>
    <w:rsid w:val="00E67E85"/>
    <w:rsid w:val="00E758B9"/>
    <w:rsid w:val="00E85569"/>
    <w:rsid w:val="00E856AF"/>
    <w:rsid w:val="00E87A30"/>
    <w:rsid w:val="00E93A01"/>
    <w:rsid w:val="00E93FF8"/>
    <w:rsid w:val="00E96EAF"/>
    <w:rsid w:val="00EA1752"/>
    <w:rsid w:val="00EA2C02"/>
    <w:rsid w:val="00EA5BDB"/>
    <w:rsid w:val="00EB4D3B"/>
    <w:rsid w:val="00EC142D"/>
    <w:rsid w:val="00ED014E"/>
    <w:rsid w:val="00ED1DC0"/>
    <w:rsid w:val="00ED2B5C"/>
    <w:rsid w:val="00ED44DE"/>
    <w:rsid w:val="00EE4898"/>
    <w:rsid w:val="00EF15FF"/>
    <w:rsid w:val="00EF7111"/>
    <w:rsid w:val="00EF7D1A"/>
    <w:rsid w:val="00F025DC"/>
    <w:rsid w:val="00F0448F"/>
    <w:rsid w:val="00F05F92"/>
    <w:rsid w:val="00F275C0"/>
    <w:rsid w:val="00F36145"/>
    <w:rsid w:val="00F37BDD"/>
    <w:rsid w:val="00F41503"/>
    <w:rsid w:val="00F466C8"/>
    <w:rsid w:val="00F47018"/>
    <w:rsid w:val="00F50B46"/>
    <w:rsid w:val="00F5573A"/>
    <w:rsid w:val="00F63D03"/>
    <w:rsid w:val="00F65E2F"/>
    <w:rsid w:val="00F67DF1"/>
    <w:rsid w:val="00F826D1"/>
    <w:rsid w:val="00F8309B"/>
    <w:rsid w:val="00F833C9"/>
    <w:rsid w:val="00F90064"/>
    <w:rsid w:val="00F95274"/>
    <w:rsid w:val="00F96AFD"/>
    <w:rsid w:val="00FA2E19"/>
    <w:rsid w:val="00FA6232"/>
    <w:rsid w:val="00FB610D"/>
    <w:rsid w:val="00FC29CE"/>
    <w:rsid w:val="00FD4CCA"/>
    <w:rsid w:val="00FE2147"/>
    <w:rsid w:val="00FE2219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3CC67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odkaz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n"/>
    <w:uiPriority w:val="34"/>
    <w:qFormat/>
    <w:rsid w:val="00B422EC"/>
    <w:pPr>
      <w:ind w:left="720"/>
    </w:pPr>
  </w:style>
  <w:style w:type="paragraph" w:styleId="Textbubliny">
    <w:name w:val="Balloon Text"/>
    <w:basedOn w:val="Normln"/>
    <w:link w:val="Textbubliny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ZpatChar">
    <w:name w:val="Zápatí Char"/>
    <w:link w:val="Zpat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ntact">
    <w:name w:val="_PR_Contact"/>
    <w:basedOn w:val="Normln"/>
    <w:rsid w:val="00EA2C02"/>
    <w:pPr>
      <w:keepNext/>
      <w:keepLines/>
      <w:tabs>
        <w:tab w:val="left" w:pos="284"/>
        <w:tab w:val="left" w:pos="567"/>
        <w:tab w:val="left" w:pos="851"/>
        <w:tab w:val="left" w:pos="4451"/>
        <w:tab w:val="left" w:pos="4734"/>
        <w:tab w:val="left" w:pos="5018"/>
      </w:tabs>
      <w:spacing w:line="280" w:lineRule="exact"/>
    </w:pPr>
    <w:rPr>
      <w:szCs w:val="20"/>
      <w:lang w:val="en-US" w:eastAsia="de-DE"/>
    </w:rPr>
  </w:style>
  <w:style w:type="character" w:styleId="Siln">
    <w:name w:val="Strong"/>
    <w:uiPriority w:val="22"/>
    <w:qFormat/>
    <w:rsid w:val="00EA2C02"/>
    <w:rPr>
      <w:b/>
      <w:bCs/>
    </w:rPr>
  </w:style>
  <w:style w:type="character" w:customStyle="1" w:styleId="apple-converted-space">
    <w:name w:val="apple-converted-space"/>
    <w:rsid w:val="00EA2C02"/>
  </w:style>
  <w:style w:type="paragraph" w:styleId="Textvysvtlivek">
    <w:name w:val="endnote text"/>
    <w:basedOn w:val="Normln"/>
    <w:link w:val="TextvysvtlivekChar"/>
    <w:rsid w:val="00054F03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54F03"/>
    <w:rPr>
      <w:rFonts w:ascii="Arial" w:hAnsi="Arial"/>
      <w:lang w:val="de-DE" w:eastAsia="en-US"/>
    </w:rPr>
  </w:style>
  <w:style w:type="character" w:styleId="Odkaznavysvtlivky">
    <w:name w:val="endnote reference"/>
    <w:basedOn w:val="Standardnpsmoodstavce"/>
    <w:rsid w:val="00054F0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A16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4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63"/>
    <w:qFormat/>
    <w:rsid w:val="006B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odkaz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n"/>
    <w:uiPriority w:val="34"/>
    <w:qFormat/>
    <w:rsid w:val="00B422EC"/>
    <w:pPr>
      <w:ind w:left="720"/>
    </w:pPr>
  </w:style>
  <w:style w:type="paragraph" w:styleId="Textbubliny">
    <w:name w:val="Balloon Text"/>
    <w:basedOn w:val="Normln"/>
    <w:link w:val="Textbubliny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ZpatChar">
    <w:name w:val="Zápatí Char"/>
    <w:link w:val="Zpat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ntact">
    <w:name w:val="_PR_Contact"/>
    <w:basedOn w:val="Normln"/>
    <w:rsid w:val="00EA2C02"/>
    <w:pPr>
      <w:keepNext/>
      <w:keepLines/>
      <w:tabs>
        <w:tab w:val="left" w:pos="284"/>
        <w:tab w:val="left" w:pos="567"/>
        <w:tab w:val="left" w:pos="851"/>
        <w:tab w:val="left" w:pos="4451"/>
        <w:tab w:val="left" w:pos="4734"/>
        <w:tab w:val="left" w:pos="5018"/>
      </w:tabs>
      <w:spacing w:line="280" w:lineRule="exact"/>
    </w:pPr>
    <w:rPr>
      <w:szCs w:val="20"/>
      <w:lang w:val="en-US" w:eastAsia="de-DE"/>
    </w:rPr>
  </w:style>
  <w:style w:type="character" w:styleId="Siln">
    <w:name w:val="Strong"/>
    <w:uiPriority w:val="22"/>
    <w:qFormat/>
    <w:rsid w:val="00EA2C02"/>
    <w:rPr>
      <w:b/>
      <w:bCs/>
    </w:rPr>
  </w:style>
  <w:style w:type="character" w:customStyle="1" w:styleId="apple-converted-space">
    <w:name w:val="apple-converted-space"/>
    <w:rsid w:val="00EA2C02"/>
  </w:style>
  <w:style w:type="paragraph" w:styleId="Textvysvtlivek">
    <w:name w:val="endnote text"/>
    <w:basedOn w:val="Normln"/>
    <w:link w:val="TextvysvtlivekChar"/>
    <w:rsid w:val="00054F03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54F03"/>
    <w:rPr>
      <w:rFonts w:ascii="Arial" w:hAnsi="Arial"/>
      <w:lang w:val="de-DE" w:eastAsia="en-US"/>
    </w:rPr>
  </w:style>
  <w:style w:type="character" w:styleId="Odkaznavysvtlivky">
    <w:name w:val="endnote reference"/>
    <w:basedOn w:val="Standardnpsmoodstavce"/>
    <w:rsid w:val="00054F0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A16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4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63"/>
    <w:qFormat/>
    <w:rsid w:val="006B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pur-nadobi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henke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pur-nadobi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jpeg"/><Relationship Id="rId1" Type="http://schemas.openxmlformats.org/officeDocument/2006/relationships/image" Target="media/image11.png"/><Relationship Id="rId6" Type="http://schemas.openxmlformats.org/officeDocument/2006/relationships/image" Target="media/image16.jpeg"/><Relationship Id="rId5" Type="http://schemas.openxmlformats.org/officeDocument/2006/relationships/image" Target="media/image15.png"/><Relationship Id="rId4" Type="http://schemas.openxmlformats.org/officeDocument/2006/relationships/image" Target="media/image14.png"/><Relationship Id="rId9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osova\Desktop\112016_Tlacova%20sprava%20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B439-4186-4743-8169-400A1C1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112016_Tlacova sprava sablona.dotx</Template>
  <TotalTime>11</TotalTime>
  <Pages>3</Pages>
  <Words>543</Words>
  <Characters>3206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3742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Michaela Ibošová</dc:creator>
  <cp:lastModifiedBy>Filip a Lili</cp:lastModifiedBy>
  <cp:revision>6</cp:revision>
  <cp:lastPrinted>2016-11-16T08:11:00Z</cp:lastPrinted>
  <dcterms:created xsi:type="dcterms:W3CDTF">2019-01-03T09:23:00Z</dcterms:created>
  <dcterms:modified xsi:type="dcterms:W3CDTF">2019-01-14T19:32:00Z</dcterms:modified>
</cp:coreProperties>
</file>